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1721"/>
        <w:tblW w:w="0" w:type="auto"/>
        <w:tblLook w:val="04A0" w:firstRow="1" w:lastRow="0" w:firstColumn="1" w:lastColumn="0" w:noHBand="0" w:noVBand="1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9624EC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Городское поселение Хомутово</w:t>
            </w:r>
          </w:p>
        </w:tc>
        <w:tc>
          <w:tcPr>
            <w:tcW w:w="1410" w:type="dxa"/>
          </w:tcPr>
          <w:p w:rsidR="00B52D5D" w:rsidRPr="003F776F" w:rsidRDefault="009624EC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850" w:type="dxa"/>
          </w:tcPr>
          <w:p w:rsidR="00B52D5D" w:rsidRPr="003F776F" w:rsidRDefault="00D42ED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699" w:type="dxa"/>
          </w:tcPr>
          <w:p w:rsidR="00B52D5D" w:rsidRPr="003F776F" w:rsidRDefault="00D42EDE" w:rsidP="00D42E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</w:t>
            </w:r>
          </w:p>
        </w:tc>
        <w:tc>
          <w:tcPr>
            <w:tcW w:w="1495" w:type="dxa"/>
          </w:tcPr>
          <w:p w:rsidR="00B52D5D" w:rsidRPr="003F776F" w:rsidRDefault="00D42EDE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</w:tr>
    </w:tbl>
    <w:p w:rsidR="00ED2FBA" w:rsidRDefault="00ED2FBA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101951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9624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администрацию городского поселения Хомутово</w:t>
      </w:r>
    </w:p>
    <w:p w:rsidR="00402B2A" w:rsidRDefault="00101951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1 квартал  2023</w:t>
      </w:r>
      <w:r w:rsid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42ED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9624EC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42ED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42ED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9624EC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D42EDE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13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Pr="00B52D5D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2B2A" w:rsidRPr="00B52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51E"/>
    <w:rsid w:val="00101951"/>
    <w:rsid w:val="00270CB0"/>
    <w:rsid w:val="003F776F"/>
    <w:rsid w:val="00402B2A"/>
    <w:rsid w:val="00590843"/>
    <w:rsid w:val="00653E4A"/>
    <w:rsid w:val="009624EC"/>
    <w:rsid w:val="00B52D5D"/>
    <w:rsid w:val="00B5751E"/>
    <w:rsid w:val="00CE1620"/>
    <w:rsid w:val="00D42EDE"/>
    <w:rsid w:val="00ED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Microsoft</cp:lastModifiedBy>
  <cp:revision>9</cp:revision>
  <cp:lastPrinted>2023-04-06T08:50:00Z</cp:lastPrinted>
  <dcterms:created xsi:type="dcterms:W3CDTF">2023-03-30T13:48:00Z</dcterms:created>
  <dcterms:modified xsi:type="dcterms:W3CDTF">2023-04-06T08:50:00Z</dcterms:modified>
</cp:coreProperties>
</file>