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F9A" w:rsidRDefault="00F95F9A" w:rsidP="00F95F9A">
      <w:pPr>
        <w:jc w:val="both"/>
        <w:rPr>
          <w:sz w:val="28"/>
          <w:szCs w:val="28"/>
        </w:rPr>
      </w:pPr>
    </w:p>
    <w:p w:rsidR="00CB3FC0" w:rsidRDefault="00CB3FC0" w:rsidP="00CB3F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CB3FC0" w:rsidRDefault="00CB3FC0" w:rsidP="00CB3F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CB3FC0" w:rsidRDefault="00CB3FC0" w:rsidP="00CB3F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CB3FC0" w:rsidRDefault="00CB3FC0" w:rsidP="00CB3F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CB3FC0" w:rsidRDefault="00CB3FC0" w:rsidP="00CB3FC0">
      <w:pPr>
        <w:pStyle w:val="4"/>
        <w:jc w:val="center"/>
        <w:rPr>
          <w:caps/>
        </w:rPr>
      </w:pPr>
      <w:r>
        <w:rPr>
          <w:caps/>
        </w:rPr>
        <w:t>постановление</w:t>
      </w:r>
    </w:p>
    <w:p w:rsidR="00CB3FC0" w:rsidRDefault="00CB3FC0" w:rsidP="00CB3FC0">
      <w:pPr>
        <w:jc w:val="center"/>
      </w:pPr>
    </w:p>
    <w:p w:rsidR="00CB3FC0" w:rsidRPr="00FE0313" w:rsidRDefault="00CB3FC0" w:rsidP="00CB3FC0">
      <w:pPr>
        <w:tabs>
          <w:tab w:val="center" w:pos="4680"/>
          <w:tab w:val="left" w:pos="4956"/>
          <w:tab w:val="left" w:pos="6040"/>
        </w:tabs>
        <w:jc w:val="center"/>
      </w:pPr>
      <w:r>
        <w:t xml:space="preserve">      1</w:t>
      </w:r>
      <w:r w:rsidRPr="00FE0313">
        <w:t xml:space="preserve">7 </w:t>
      </w:r>
      <w:r>
        <w:t>мая</w:t>
      </w:r>
      <w:r w:rsidRPr="00FE0313">
        <w:t xml:space="preserve"> 20</w:t>
      </w:r>
      <w:r>
        <w:t>21</w:t>
      </w:r>
      <w:r w:rsidRPr="00FE0313">
        <w:t xml:space="preserve"> года</w:t>
      </w:r>
      <w:r w:rsidRPr="00FE0313">
        <w:tab/>
        <w:t xml:space="preserve">   </w:t>
      </w:r>
      <w:r w:rsidRPr="00FE0313">
        <w:tab/>
        <w:t xml:space="preserve">                               № </w:t>
      </w:r>
      <w:r>
        <w:t>23</w:t>
      </w:r>
      <w:r w:rsidR="002D78A0">
        <w:t>/1</w:t>
      </w:r>
    </w:p>
    <w:p w:rsidR="00CB3FC0" w:rsidRPr="00C17D14" w:rsidRDefault="00CB3FC0" w:rsidP="00CB3FC0">
      <w:pPr>
        <w:pStyle w:val="2"/>
        <w:spacing w:line="240" w:lineRule="exact"/>
        <w:jc w:val="center"/>
        <w:rPr>
          <w:b w:val="0"/>
          <w:i/>
          <w:sz w:val="24"/>
          <w:szCs w:val="24"/>
        </w:rPr>
      </w:pPr>
      <w:r w:rsidRPr="00C17D14">
        <w:rPr>
          <w:b w:val="0"/>
          <w:i/>
          <w:sz w:val="24"/>
          <w:szCs w:val="24"/>
        </w:rPr>
        <w:t>п.Хомутово</w:t>
      </w:r>
    </w:p>
    <w:p w:rsidR="00F95F9A" w:rsidRDefault="00F95F9A" w:rsidP="00F95F9A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988"/>
      </w:tblGrid>
      <w:tr w:rsidR="00F95F9A" w:rsidRPr="00390B62" w:rsidTr="0018706B">
        <w:tc>
          <w:tcPr>
            <w:tcW w:w="5988" w:type="dxa"/>
          </w:tcPr>
          <w:p w:rsidR="00F95F9A" w:rsidRPr="00390B62" w:rsidRDefault="00F95F9A" w:rsidP="00CB3FC0">
            <w:pPr>
              <w:rPr>
                <w:sz w:val="28"/>
                <w:szCs w:val="28"/>
              </w:rPr>
            </w:pPr>
            <w:r w:rsidRPr="00390B62">
              <w:rPr>
                <w:sz w:val="28"/>
                <w:szCs w:val="28"/>
              </w:rPr>
              <w:t xml:space="preserve">Об утверждении административного регламента </w:t>
            </w:r>
            <w:r w:rsidR="000C4172">
              <w:rPr>
                <w:sz w:val="28"/>
                <w:szCs w:val="28"/>
              </w:rPr>
              <w:t xml:space="preserve"> предоставления</w:t>
            </w:r>
            <w:r w:rsidRPr="002C0A92">
              <w:rPr>
                <w:sz w:val="28"/>
                <w:szCs w:val="28"/>
              </w:rPr>
              <w:t xml:space="preserve"> муниципальной услуги </w:t>
            </w:r>
            <w:hyperlink r:id="rId6" w:anchor="YANDEX_964" w:history="1"/>
            <w:r w:rsidRPr="002C0A92">
              <w:rPr>
                <w:rStyle w:val="highlighthighlightactive"/>
                <w:sz w:val="28"/>
                <w:szCs w:val="28"/>
              </w:rPr>
              <w:t> </w:t>
            </w:r>
            <w:hyperlink r:id="rId7" w:anchor="YANDEX_966" w:history="1"/>
            <w:r w:rsidR="000C4172">
              <w:t>«П</w:t>
            </w:r>
            <w:r w:rsidR="000C4172">
              <w:rPr>
                <w:sz w:val="28"/>
                <w:szCs w:val="28"/>
              </w:rPr>
              <w:t>редоставление</w:t>
            </w:r>
            <w:r w:rsidRPr="002C0A92">
              <w:rPr>
                <w:sz w:val="28"/>
                <w:szCs w:val="28"/>
              </w:rPr>
              <w:t xml:space="preserve"> </w:t>
            </w:r>
            <w:hyperlink r:id="rId8" w:anchor="YANDEX_965" w:history="1"/>
            <w:r w:rsidRPr="002C0A92">
              <w:rPr>
                <w:rStyle w:val="highlighthighlightactive"/>
                <w:sz w:val="28"/>
                <w:szCs w:val="28"/>
              </w:rPr>
              <w:t> разрешения </w:t>
            </w:r>
            <w:hyperlink r:id="rId9" w:anchor="YANDEX_967" w:history="1"/>
            <w:r w:rsidRPr="002C0A92">
              <w:rPr>
                <w:sz w:val="28"/>
                <w:szCs w:val="28"/>
              </w:rPr>
              <w:t xml:space="preserve"> </w:t>
            </w:r>
            <w:hyperlink r:id="rId10" w:anchor="YANDEX_966" w:history="1"/>
            <w:r w:rsidRPr="002C0A92">
              <w:rPr>
                <w:rStyle w:val="highlighthighlightactive"/>
                <w:sz w:val="28"/>
                <w:szCs w:val="28"/>
              </w:rPr>
              <w:t> на </w:t>
            </w:r>
            <w:hyperlink r:id="rId11" w:anchor="YANDEX_968" w:history="1"/>
            <w:r w:rsidRPr="002C0A92">
              <w:rPr>
                <w:sz w:val="28"/>
                <w:szCs w:val="28"/>
              </w:rPr>
              <w:t xml:space="preserve"> </w:t>
            </w:r>
            <w:hyperlink r:id="rId12" w:anchor="YANDEX_967" w:history="1"/>
            <w:r w:rsidRPr="002C0A92">
              <w:rPr>
                <w:rStyle w:val="highlighthighlightactive"/>
                <w:sz w:val="28"/>
                <w:szCs w:val="28"/>
              </w:rPr>
              <w:t>отклонение </w:t>
            </w:r>
            <w:hyperlink r:id="rId13" w:anchor="YANDEX_969" w:history="1"/>
            <w:r w:rsidRPr="002C0A92">
              <w:rPr>
                <w:sz w:val="28"/>
                <w:szCs w:val="28"/>
              </w:rPr>
              <w:t xml:space="preserve"> </w:t>
            </w:r>
            <w:hyperlink r:id="rId14" w:anchor="YANDEX_968" w:history="1"/>
            <w:r w:rsidRPr="002C0A92">
              <w:rPr>
                <w:rStyle w:val="highlighthighlightactive"/>
                <w:sz w:val="28"/>
                <w:szCs w:val="28"/>
              </w:rPr>
              <w:t> от </w:t>
            </w:r>
            <w:hyperlink r:id="rId15" w:anchor="YANDEX_970" w:history="1"/>
            <w:r w:rsidRPr="002C0A92">
              <w:rPr>
                <w:sz w:val="28"/>
                <w:szCs w:val="28"/>
              </w:rPr>
              <w:t xml:space="preserve"> </w:t>
            </w:r>
            <w:hyperlink r:id="rId16" w:anchor="YANDEX_969" w:history="1"/>
            <w:r w:rsidRPr="002C0A92">
              <w:rPr>
                <w:rStyle w:val="highlighthighlightactive"/>
                <w:sz w:val="28"/>
                <w:szCs w:val="28"/>
              </w:rPr>
              <w:t> предельных </w:t>
            </w:r>
            <w:hyperlink r:id="rId17" w:anchor="YANDEX_971" w:history="1"/>
            <w:r w:rsidRPr="002C0A92">
              <w:rPr>
                <w:sz w:val="28"/>
                <w:szCs w:val="28"/>
              </w:rPr>
              <w:t xml:space="preserve"> </w:t>
            </w:r>
            <w:hyperlink r:id="rId18" w:anchor="YANDEX_970" w:history="1"/>
            <w:r w:rsidRPr="002C0A92">
              <w:rPr>
                <w:rStyle w:val="highlighthighlightactive"/>
                <w:sz w:val="28"/>
                <w:szCs w:val="28"/>
              </w:rPr>
              <w:t> параметров </w:t>
            </w:r>
            <w:hyperlink r:id="rId19" w:anchor="YANDEX_972" w:history="1"/>
            <w:r w:rsidRPr="002C0A92">
              <w:rPr>
                <w:sz w:val="28"/>
                <w:szCs w:val="28"/>
              </w:rPr>
              <w:t xml:space="preserve"> </w:t>
            </w:r>
            <w:hyperlink r:id="rId20" w:anchor="YANDEX_971" w:history="1"/>
            <w:r w:rsidRPr="002C0A92">
              <w:rPr>
                <w:rStyle w:val="highlighthighlightactive"/>
                <w:sz w:val="28"/>
                <w:szCs w:val="28"/>
              </w:rPr>
              <w:t>разрешенного </w:t>
            </w:r>
            <w:hyperlink r:id="rId21" w:anchor="YANDEX_973" w:history="1"/>
            <w:r w:rsidRPr="002C0A92">
              <w:rPr>
                <w:sz w:val="28"/>
                <w:szCs w:val="28"/>
              </w:rPr>
              <w:t xml:space="preserve"> </w:t>
            </w:r>
            <w:hyperlink r:id="rId22" w:anchor="YANDEX_972" w:history="1"/>
            <w:r w:rsidRPr="002C0A92">
              <w:rPr>
                <w:rStyle w:val="highlighthighlightactive"/>
                <w:sz w:val="28"/>
                <w:szCs w:val="28"/>
              </w:rPr>
              <w:t> строительства </w:t>
            </w:r>
            <w:hyperlink r:id="rId23" w:anchor="YANDEX_974" w:history="1"/>
            <w:r w:rsidRPr="002C0A92">
              <w:rPr>
                <w:sz w:val="28"/>
                <w:szCs w:val="28"/>
              </w:rPr>
              <w:t xml:space="preserve">, </w:t>
            </w:r>
            <w:hyperlink r:id="rId24" w:anchor="YANDEX_973" w:history="1"/>
            <w:r w:rsidRPr="002C0A92">
              <w:rPr>
                <w:rStyle w:val="highlighthighlightactive"/>
                <w:sz w:val="28"/>
                <w:szCs w:val="28"/>
              </w:rPr>
              <w:t> реконструкции </w:t>
            </w:r>
            <w:hyperlink r:id="rId25" w:anchor="YANDEX_975" w:history="1"/>
            <w:r w:rsidRPr="002C0A92">
              <w:rPr>
                <w:sz w:val="28"/>
                <w:szCs w:val="28"/>
              </w:rPr>
              <w:t xml:space="preserve"> </w:t>
            </w:r>
            <w:hyperlink r:id="rId26" w:anchor="YANDEX_974" w:history="1"/>
            <w:r w:rsidRPr="002C0A92">
              <w:rPr>
                <w:rStyle w:val="highlighthighlightactive"/>
                <w:sz w:val="28"/>
                <w:szCs w:val="28"/>
              </w:rPr>
              <w:t>объектов </w:t>
            </w:r>
            <w:hyperlink r:id="rId27" w:anchor="YANDEX_976" w:history="1"/>
            <w:r w:rsidRPr="002C0A92">
              <w:rPr>
                <w:sz w:val="28"/>
                <w:szCs w:val="28"/>
              </w:rPr>
              <w:t xml:space="preserve"> </w:t>
            </w:r>
            <w:hyperlink r:id="rId28" w:anchor="YANDEX_975" w:history="1"/>
            <w:r w:rsidRPr="002C0A92">
              <w:rPr>
                <w:rStyle w:val="highlighthighlightactive"/>
                <w:sz w:val="28"/>
                <w:szCs w:val="28"/>
              </w:rPr>
              <w:t> капитального </w:t>
            </w:r>
            <w:hyperlink r:id="rId29" w:anchor="YANDEX_977" w:history="1"/>
            <w:r w:rsidRPr="002C0A92">
              <w:rPr>
                <w:sz w:val="28"/>
                <w:szCs w:val="28"/>
              </w:rPr>
              <w:t xml:space="preserve"> </w:t>
            </w:r>
            <w:hyperlink r:id="rId30" w:anchor="YANDEX_976" w:history="1"/>
            <w:r w:rsidRPr="002C0A92">
              <w:rPr>
                <w:rStyle w:val="highlighthighlightactive"/>
                <w:sz w:val="28"/>
                <w:szCs w:val="28"/>
              </w:rPr>
              <w:t> строительства</w:t>
            </w:r>
            <w:r>
              <w:rPr>
                <w:rStyle w:val="highlighthighlightactive"/>
                <w:sz w:val="28"/>
                <w:szCs w:val="28"/>
              </w:rPr>
              <w:t xml:space="preserve">, расположенных на территории </w:t>
            </w:r>
            <w:r w:rsidR="00CB3FC0">
              <w:rPr>
                <w:rStyle w:val="highlighthighlightactive"/>
                <w:sz w:val="28"/>
                <w:szCs w:val="28"/>
              </w:rPr>
              <w:t>городского</w:t>
            </w:r>
            <w:r>
              <w:rPr>
                <w:rStyle w:val="highlighthighlightactive"/>
                <w:sz w:val="28"/>
                <w:szCs w:val="28"/>
              </w:rPr>
              <w:t xml:space="preserve"> поселени</w:t>
            </w:r>
            <w:r w:rsidR="00CB3FC0">
              <w:rPr>
                <w:rStyle w:val="highlighthighlightactive"/>
                <w:sz w:val="28"/>
                <w:szCs w:val="28"/>
              </w:rPr>
              <w:t>я Хомутово</w:t>
            </w:r>
            <w:r>
              <w:rPr>
                <w:rStyle w:val="highlighthighlightactive"/>
                <w:sz w:val="28"/>
                <w:szCs w:val="28"/>
              </w:rPr>
              <w:t xml:space="preserve"> Новодеревеньковского  района</w:t>
            </w:r>
            <w:r w:rsidR="002D78A0">
              <w:rPr>
                <w:rStyle w:val="highlighthighlightactive"/>
                <w:sz w:val="28"/>
                <w:szCs w:val="28"/>
              </w:rPr>
              <w:t xml:space="preserve"> орловской области</w:t>
            </w:r>
            <w:r>
              <w:rPr>
                <w:rStyle w:val="highlighthighlightactive"/>
                <w:sz w:val="28"/>
                <w:szCs w:val="28"/>
              </w:rPr>
              <w:t>, при  осуществлении малоэтажного жилищного строительства и (или) индивидуального жилищного строительства</w:t>
            </w:r>
            <w:r w:rsidRPr="002C0A92">
              <w:rPr>
                <w:sz w:val="28"/>
                <w:szCs w:val="28"/>
              </w:rPr>
              <w:t>»</w:t>
            </w:r>
            <w:r w:rsidRPr="00390B62">
              <w:rPr>
                <w:sz w:val="28"/>
                <w:szCs w:val="28"/>
              </w:rPr>
              <w:t xml:space="preserve"> </w:t>
            </w:r>
          </w:p>
        </w:tc>
      </w:tr>
    </w:tbl>
    <w:p w:rsidR="00F95F9A" w:rsidRDefault="00F95F9A" w:rsidP="00F95F9A">
      <w:pPr>
        <w:jc w:val="both"/>
        <w:rPr>
          <w:sz w:val="28"/>
          <w:szCs w:val="28"/>
        </w:rPr>
      </w:pPr>
      <w:r w:rsidRPr="00BA4DB2">
        <w:rPr>
          <w:sz w:val="28"/>
          <w:szCs w:val="28"/>
        </w:rPr>
        <w:t xml:space="preserve">       </w:t>
      </w:r>
    </w:p>
    <w:p w:rsidR="00F95F9A" w:rsidRPr="00390B62" w:rsidRDefault="00F95F9A" w:rsidP="00F95F9A">
      <w:pPr>
        <w:jc w:val="both"/>
        <w:rPr>
          <w:sz w:val="28"/>
          <w:szCs w:val="28"/>
        </w:rPr>
      </w:pPr>
    </w:p>
    <w:p w:rsidR="00F95F9A" w:rsidRDefault="00F95F9A" w:rsidP="00F95F9A">
      <w:pPr>
        <w:jc w:val="both"/>
        <w:rPr>
          <w:sz w:val="28"/>
          <w:szCs w:val="28"/>
        </w:rPr>
      </w:pPr>
      <w:r w:rsidRPr="00390B62">
        <w:rPr>
          <w:sz w:val="28"/>
          <w:szCs w:val="28"/>
        </w:rPr>
        <w:t xml:space="preserve">             В соответствии с  Градостроительным кодексом Российской Федерации, Федеральным законом от  6 октября 2003 года №131-ФЗ «Об общих принципах организации местного самоуправления  в Российской Федерации», Федеральным законом от 27 июля 2010 года № 210-ФЗ «Об организации предоставления государственных и муниципальных услуг», Законом Орловской области от 10 ноября 2014 года  № 1686-ОЗ «О перераспределении полномочий между органами местного самоуправления муниципальных образований Орловской области и органами государственной власти Орловской области», </w:t>
      </w:r>
      <w:r w:rsidRPr="00BB7389">
        <w:rPr>
          <w:sz w:val="28"/>
          <w:szCs w:val="28"/>
        </w:rPr>
        <w:t>Уставом</w:t>
      </w:r>
      <w:r w:rsidR="00CB3FC0">
        <w:rPr>
          <w:sz w:val="28"/>
          <w:szCs w:val="28"/>
        </w:rPr>
        <w:t xml:space="preserve"> поселка Хомутово</w:t>
      </w:r>
      <w:r w:rsidRPr="00BB7389">
        <w:rPr>
          <w:sz w:val="28"/>
          <w:szCs w:val="28"/>
        </w:rPr>
        <w:t xml:space="preserve"> Новодеревеньковского района Орловской области</w:t>
      </w:r>
      <w:r w:rsidRPr="000972BC">
        <w:rPr>
          <w:sz w:val="28"/>
          <w:szCs w:val="28"/>
        </w:rPr>
        <w:t xml:space="preserve">, </w:t>
      </w:r>
      <w:r w:rsidR="00CB3FC0">
        <w:rPr>
          <w:sz w:val="28"/>
          <w:szCs w:val="28"/>
        </w:rPr>
        <w:t xml:space="preserve">администрация городского поселения Хомутово Новодеревеньковского района Орловской области </w:t>
      </w:r>
      <w:r>
        <w:rPr>
          <w:sz w:val="28"/>
          <w:szCs w:val="28"/>
        </w:rPr>
        <w:t>ПОСТАНОВЛЯ</w:t>
      </w:r>
      <w:r w:rsidR="00CB3FC0">
        <w:rPr>
          <w:sz w:val="28"/>
          <w:szCs w:val="28"/>
        </w:rPr>
        <w:t>Е</w:t>
      </w:r>
      <w:r w:rsidR="002D78A0">
        <w:rPr>
          <w:sz w:val="28"/>
          <w:szCs w:val="28"/>
        </w:rPr>
        <w:t>Т</w:t>
      </w:r>
      <w:r>
        <w:rPr>
          <w:sz w:val="28"/>
          <w:szCs w:val="28"/>
        </w:rPr>
        <w:t>:</w:t>
      </w:r>
    </w:p>
    <w:p w:rsidR="00F95F9A" w:rsidRDefault="00F95F9A" w:rsidP="00F95F9A">
      <w:pPr>
        <w:spacing w:line="100" w:lineRule="atLeast"/>
        <w:jc w:val="both"/>
        <w:rPr>
          <w:sz w:val="28"/>
          <w:szCs w:val="28"/>
        </w:rPr>
      </w:pPr>
    </w:p>
    <w:p w:rsidR="00F95F9A" w:rsidRPr="00390B62" w:rsidRDefault="00F95F9A" w:rsidP="00F95F9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</w:t>
      </w:r>
      <w:r>
        <w:rPr>
          <w:rFonts w:eastAsia="Arial"/>
          <w:sz w:val="28"/>
          <w:szCs w:val="28"/>
        </w:rPr>
        <w:t xml:space="preserve"> </w:t>
      </w:r>
      <w:r>
        <w:rPr>
          <w:sz w:val="28"/>
          <w:szCs w:val="28"/>
        </w:rPr>
        <w:t>Утвердить</w:t>
      </w:r>
      <w:r>
        <w:rPr>
          <w:rFonts w:eastAsia="Arial"/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административный</w:t>
      </w:r>
      <w:r>
        <w:rPr>
          <w:rFonts w:eastAsia="Arial"/>
          <w:sz w:val="28"/>
          <w:szCs w:val="28"/>
        </w:rPr>
        <w:t xml:space="preserve"> </w:t>
      </w:r>
      <w:r>
        <w:rPr>
          <w:sz w:val="28"/>
          <w:szCs w:val="28"/>
        </w:rPr>
        <w:t>регламент</w:t>
      </w:r>
      <w:r>
        <w:rPr>
          <w:rFonts w:eastAsia="Arial"/>
          <w:sz w:val="28"/>
          <w:szCs w:val="28"/>
        </w:rPr>
        <w:t xml:space="preserve"> «</w:t>
      </w:r>
      <w:r w:rsidRPr="002C0A92">
        <w:rPr>
          <w:sz w:val="28"/>
          <w:szCs w:val="28"/>
        </w:rPr>
        <w:t xml:space="preserve">Предоставление муниципальной услуги </w:t>
      </w:r>
      <w:hyperlink r:id="rId31" w:anchor="YANDEX_964" w:history="1"/>
      <w:r w:rsidRPr="002C0A92">
        <w:rPr>
          <w:rStyle w:val="highlighthighlightactive"/>
          <w:sz w:val="28"/>
          <w:szCs w:val="28"/>
        </w:rPr>
        <w:t> по </w:t>
      </w:r>
      <w:hyperlink r:id="rId32" w:anchor="YANDEX_966" w:history="1"/>
      <w:r w:rsidRPr="002C0A92">
        <w:rPr>
          <w:sz w:val="28"/>
          <w:szCs w:val="28"/>
        </w:rPr>
        <w:t xml:space="preserve"> предоставлению </w:t>
      </w:r>
      <w:hyperlink r:id="rId33" w:anchor="YANDEX_965" w:history="1"/>
      <w:r w:rsidRPr="002C0A92">
        <w:rPr>
          <w:rStyle w:val="highlighthighlightactive"/>
          <w:sz w:val="28"/>
          <w:szCs w:val="28"/>
        </w:rPr>
        <w:t> разрешения </w:t>
      </w:r>
      <w:hyperlink r:id="rId34" w:anchor="YANDEX_967" w:history="1"/>
      <w:r w:rsidRPr="002C0A92">
        <w:rPr>
          <w:sz w:val="28"/>
          <w:szCs w:val="28"/>
        </w:rPr>
        <w:t xml:space="preserve"> </w:t>
      </w:r>
      <w:hyperlink r:id="rId35" w:anchor="YANDEX_966" w:history="1"/>
      <w:r w:rsidRPr="002C0A92">
        <w:rPr>
          <w:rStyle w:val="highlighthighlightactive"/>
          <w:sz w:val="28"/>
          <w:szCs w:val="28"/>
        </w:rPr>
        <w:t> на </w:t>
      </w:r>
      <w:hyperlink r:id="rId36" w:anchor="YANDEX_968" w:history="1"/>
      <w:r w:rsidRPr="002C0A92">
        <w:rPr>
          <w:sz w:val="28"/>
          <w:szCs w:val="28"/>
        </w:rPr>
        <w:t xml:space="preserve"> </w:t>
      </w:r>
      <w:hyperlink r:id="rId37" w:anchor="YANDEX_967" w:history="1"/>
      <w:r w:rsidRPr="002C0A92">
        <w:rPr>
          <w:rStyle w:val="highlighthighlightactive"/>
          <w:sz w:val="28"/>
          <w:szCs w:val="28"/>
        </w:rPr>
        <w:t>отклонение </w:t>
      </w:r>
      <w:hyperlink r:id="rId38" w:anchor="YANDEX_969" w:history="1"/>
      <w:r w:rsidRPr="002C0A92">
        <w:rPr>
          <w:sz w:val="28"/>
          <w:szCs w:val="28"/>
        </w:rPr>
        <w:t xml:space="preserve"> </w:t>
      </w:r>
      <w:hyperlink r:id="rId39" w:anchor="YANDEX_968" w:history="1"/>
      <w:r w:rsidRPr="002C0A92">
        <w:rPr>
          <w:rStyle w:val="highlighthighlightactive"/>
          <w:sz w:val="28"/>
          <w:szCs w:val="28"/>
        </w:rPr>
        <w:t> от </w:t>
      </w:r>
      <w:hyperlink r:id="rId40" w:anchor="YANDEX_970" w:history="1"/>
      <w:r w:rsidRPr="002C0A92">
        <w:rPr>
          <w:sz w:val="28"/>
          <w:szCs w:val="28"/>
        </w:rPr>
        <w:t xml:space="preserve"> </w:t>
      </w:r>
      <w:hyperlink r:id="rId41" w:anchor="YANDEX_969" w:history="1"/>
      <w:r w:rsidRPr="002C0A92">
        <w:rPr>
          <w:rStyle w:val="highlighthighlightactive"/>
          <w:sz w:val="28"/>
          <w:szCs w:val="28"/>
        </w:rPr>
        <w:t> предельных </w:t>
      </w:r>
      <w:hyperlink r:id="rId42" w:anchor="YANDEX_971" w:history="1"/>
      <w:r w:rsidRPr="002C0A92">
        <w:rPr>
          <w:sz w:val="28"/>
          <w:szCs w:val="28"/>
        </w:rPr>
        <w:t xml:space="preserve"> </w:t>
      </w:r>
      <w:hyperlink r:id="rId43" w:anchor="YANDEX_970" w:history="1"/>
      <w:r w:rsidRPr="002C0A92">
        <w:rPr>
          <w:rStyle w:val="highlighthighlightactive"/>
          <w:sz w:val="28"/>
          <w:szCs w:val="28"/>
        </w:rPr>
        <w:t> параметров </w:t>
      </w:r>
      <w:hyperlink r:id="rId44" w:anchor="YANDEX_972" w:history="1"/>
      <w:r w:rsidRPr="002C0A92">
        <w:rPr>
          <w:sz w:val="28"/>
          <w:szCs w:val="28"/>
        </w:rPr>
        <w:t xml:space="preserve"> </w:t>
      </w:r>
      <w:hyperlink r:id="rId45" w:anchor="YANDEX_971" w:history="1"/>
      <w:r w:rsidRPr="002C0A92">
        <w:rPr>
          <w:rStyle w:val="highlighthighlightactive"/>
          <w:sz w:val="28"/>
          <w:szCs w:val="28"/>
        </w:rPr>
        <w:t>разрешенного </w:t>
      </w:r>
      <w:hyperlink r:id="rId46" w:anchor="YANDEX_973" w:history="1"/>
      <w:r w:rsidRPr="002C0A92">
        <w:rPr>
          <w:sz w:val="28"/>
          <w:szCs w:val="28"/>
        </w:rPr>
        <w:t xml:space="preserve"> </w:t>
      </w:r>
      <w:hyperlink r:id="rId47" w:anchor="YANDEX_972" w:history="1"/>
      <w:r w:rsidRPr="002C0A92">
        <w:rPr>
          <w:rStyle w:val="highlighthighlightactive"/>
          <w:sz w:val="28"/>
          <w:szCs w:val="28"/>
        </w:rPr>
        <w:t> строительства </w:t>
      </w:r>
      <w:hyperlink r:id="rId48" w:anchor="YANDEX_974" w:history="1"/>
      <w:r w:rsidRPr="002C0A92">
        <w:rPr>
          <w:sz w:val="28"/>
          <w:szCs w:val="28"/>
        </w:rPr>
        <w:t xml:space="preserve">, </w:t>
      </w:r>
      <w:hyperlink r:id="rId49" w:anchor="YANDEX_973" w:history="1"/>
      <w:r w:rsidRPr="002C0A92">
        <w:rPr>
          <w:rStyle w:val="highlighthighlightactive"/>
          <w:sz w:val="28"/>
          <w:szCs w:val="28"/>
        </w:rPr>
        <w:t> реконструкции </w:t>
      </w:r>
      <w:hyperlink r:id="rId50" w:anchor="YANDEX_975" w:history="1"/>
      <w:r w:rsidRPr="002C0A92">
        <w:rPr>
          <w:sz w:val="28"/>
          <w:szCs w:val="28"/>
        </w:rPr>
        <w:t xml:space="preserve"> </w:t>
      </w:r>
      <w:hyperlink r:id="rId51" w:anchor="YANDEX_974" w:history="1"/>
      <w:r w:rsidRPr="002C0A92">
        <w:rPr>
          <w:rStyle w:val="highlighthighlightactive"/>
          <w:sz w:val="28"/>
          <w:szCs w:val="28"/>
        </w:rPr>
        <w:t>объектов </w:t>
      </w:r>
      <w:hyperlink r:id="rId52" w:anchor="YANDEX_976" w:history="1"/>
      <w:r w:rsidRPr="002C0A92">
        <w:rPr>
          <w:sz w:val="28"/>
          <w:szCs w:val="28"/>
        </w:rPr>
        <w:t xml:space="preserve"> </w:t>
      </w:r>
      <w:hyperlink r:id="rId53" w:anchor="YANDEX_975" w:history="1"/>
      <w:r w:rsidRPr="002C0A92">
        <w:rPr>
          <w:rStyle w:val="highlighthighlightactive"/>
          <w:sz w:val="28"/>
          <w:szCs w:val="28"/>
        </w:rPr>
        <w:t> капитального </w:t>
      </w:r>
      <w:hyperlink r:id="rId54" w:anchor="YANDEX_977" w:history="1"/>
      <w:r w:rsidRPr="002C0A92">
        <w:rPr>
          <w:sz w:val="28"/>
          <w:szCs w:val="28"/>
        </w:rPr>
        <w:t xml:space="preserve"> </w:t>
      </w:r>
      <w:hyperlink r:id="rId55" w:anchor="YANDEX_976" w:history="1"/>
      <w:r w:rsidRPr="002C0A92">
        <w:rPr>
          <w:rStyle w:val="highlighthighlightactive"/>
          <w:sz w:val="28"/>
          <w:szCs w:val="28"/>
        </w:rPr>
        <w:t> строительства</w:t>
      </w:r>
      <w:r>
        <w:rPr>
          <w:rStyle w:val="highlighthighlightactive"/>
          <w:sz w:val="28"/>
          <w:szCs w:val="28"/>
        </w:rPr>
        <w:t xml:space="preserve">, расположенных на территории </w:t>
      </w:r>
      <w:r w:rsidR="00CB3FC0">
        <w:rPr>
          <w:rStyle w:val="highlighthighlightactive"/>
          <w:sz w:val="28"/>
          <w:szCs w:val="28"/>
        </w:rPr>
        <w:t>городского</w:t>
      </w:r>
      <w:r>
        <w:rPr>
          <w:rStyle w:val="highlighthighlightactive"/>
          <w:sz w:val="28"/>
          <w:szCs w:val="28"/>
        </w:rPr>
        <w:t xml:space="preserve"> поселен</w:t>
      </w:r>
      <w:r w:rsidR="00CB3FC0">
        <w:rPr>
          <w:rStyle w:val="highlighthighlightactive"/>
          <w:sz w:val="28"/>
          <w:szCs w:val="28"/>
        </w:rPr>
        <w:t xml:space="preserve">ия </w:t>
      </w:r>
      <w:r w:rsidR="00A615DE">
        <w:rPr>
          <w:rStyle w:val="highlighthighlightactive"/>
          <w:sz w:val="28"/>
          <w:szCs w:val="28"/>
        </w:rPr>
        <w:t>Хомутово</w:t>
      </w:r>
      <w:r>
        <w:rPr>
          <w:rStyle w:val="highlighthighlightactive"/>
          <w:sz w:val="28"/>
          <w:szCs w:val="28"/>
        </w:rPr>
        <w:t xml:space="preserve"> </w:t>
      </w:r>
      <w:r>
        <w:rPr>
          <w:sz w:val="28"/>
          <w:szCs w:val="28"/>
        </w:rPr>
        <w:t>Новодеревеньковского</w:t>
      </w:r>
      <w:r>
        <w:rPr>
          <w:rStyle w:val="highlighthighlightactive"/>
          <w:sz w:val="28"/>
          <w:szCs w:val="28"/>
        </w:rPr>
        <w:t xml:space="preserve"> района</w:t>
      </w:r>
      <w:r w:rsidR="002D78A0">
        <w:rPr>
          <w:rStyle w:val="highlighthighlightactive"/>
          <w:sz w:val="28"/>
          <w:szCs w:val="28"/>
        </w:rPr>
        <w:t xml:space="preserve"> Орловской области</w:t>
      </w:r>
      <w:r>
        <w:rPr>
          <w:rStyle w:val="highlighthighlightactive"/>
          <w:sz w:val="28"/>
          <w:szCs w:val="28"/>
        </w:rPr>
        <w:t>, при  осуществлении малоэтажного жилищного строительства и (или) индивидуального жилищного строительства</w:t>
      </w:r>
      <w:r w:rsidRPr="00390B62">
        <w:rPr>
          <w:sz w:val="28"/>
          <w:szCs w:val="28"/>
        </w:rPr>
        <w:t>»  (далее</w:t>
      </w:r>
      <w:r w:rsidRPr="00390B62">
        <w:rPr>
          <w:rFonts w:eastAsia="Arial"/>
          <w:sz w:val="28"/>
          <w:szCs w:val="28"/>
        </w:rPr>
        <w:t xml:space="preserve"> – </w:t>
      </w:r>
      <w:r w:rsidRPr="00390B62">
        <w:rPr>
          <w:sz w:val="28"/>
          <w:szCs w:val="28"/>
        </w:rPr>
        <w:t>административный</w:t>
      </w:r>
      <w:r w:rsidRPr="00390B62">
        <w:rPr>
          <w:rFonts w:eastAsia="Arial"/>
          <w:sz w:val="28"/>
          <w:szCs w:val="28"/>
        </w:rPr>
        <w:t xml:space="preserve"> </w:t>
      </w:r>
      <w:r w:rsidRPr="00390B62">
        <w:rPr>
          <w:sz w:val="28"/>
          <w:szCs w:val="28"/>
        </w:rPr>
        <w:t>регламент)</w:t>
      </w:r>
      <w:r w:rsidR="000C4172">
        <w:rPr>
          <w:sz w:val="28"/>
          <w:szCs w:val="28"/>
        </w:rPr>
        <w:t xml:space="preserve"> согласно приложению</w:t>
      </w:r>
      <w:r w:rsidRPr="00390B62">
        <w:rPr>
          <w:sz w:val="28"/>
          <w:szCs w:val="28"/>
        </w:rPr>
        <w:t>.</w:t>
      </w:r>
    </w:p>
    <w:p w:rsidR="002D78A0" w:rsidRPr="002D78A0" w:rsidRDefault="002D78A0" w:rsidP="002D78A0">
      <w:pPr>
        <w:pStyle w:val="a8"/>
        <w:ind w:firstLine="567"/>
        <w:jc w:val="both"/>
        <w:rPr>
          <w:sz w:val="28"/>
          <w:szCs w:val="28"/>
        </w:rPr>
      </w:pPr>
      <w:r w:rsidRPr="002D78A0">
        <w:rPr>
          <w:sz w:val="28"/>
          <w:szCs w:val="28"/>
        </w:rPr>
        <w:lastRenderedPageBreak/>
        <w:t>2. Настоящее постановление разместить на Интернет сайте администрации городского поселения Хомутово http://adminhomutovo.ru/.</w:t>
      </w:r>
    </w:p>
    <w:p w:rsidR="002D78A0" w:rsidRPr="002D78A0" w:rsidRDefault="002D78A0" w:rsidP="002D78A0">
      <w:pPr>
        <w:pStyle w:val="a8"/>
        <w:ind w:firstLine="567"/>
        <w:jc w:val="both"/>
        <w:rPr>
          <w:sz w:val="28"/>
          <w:szCs w:val="28"/>
        </w:rPr>
      </w:pPr>
      <w:r w:rsidRPr="002D78A0">
        <w:rPr>
          <w:sz w:val="28"/>
          <w:szCs w:val="28"/>
        </w:rPr>
        <w:t xml:space="preserve">3. Настоящее постановление вступает в силу с момента его официального опубликования.     </w:t>
      </w:r>
    </w:p>
    <w:p w:rsidR="002D78A0" w:rsidRPr="002D78A0" w:rsidRDefault="002D78A0" w:rsidP="002D78A0">
      <w:pPr>
        <w:pStyle w:val="a8"/>
        <w:ind w:firstLine="567"/>
        <w:jc w:val="both"/>
        <w:rPr>
          <w:sz w:val="28"/>
          <w:szCs w:val="28"/>
        </w:rPr>
      </w:pPr>
      <w:r w:rsidRPr="002D78A0">
        <w:rPr>
          <w:sz w:val="28"/>
          <w:szCs w:val="28"/>
        </w:rPr>
        <w:t xml:space="preserve"> 4. Контроль за исполнением постановления оставляю за собой.</w:t>
      </w:r>
    </w:p>
    <w:p w:rsidR="002D78A0" w:rsidRPr="002D78A0" w:rsidRDefault="002D78A0" w:rsidP="002D78A0">
      <w:pPr>
        <w:pStyle w:val="a8"/>
        <w:ind w:firstLine="567"/>
        <w:jc w:val="both"/>
        <w:rPr>
          <w:sz w:val="28"/>
          <w:szCs w:val="28"/>
        </w:rPr>
      </w:pPr>
      <w:r w:rsidRPr="002D78A0">
        <w:rPr>
          <w:sz w:val="28"/>
          <w:szCs w:val="28"/>
        </w:rPr>
        <w:t xml:space="preserve">      </w:t>
      </w:r>
    </w:p>
    <w:p w:rsidR="002D78A0" w:rsidRPr="002D78A0" w:rsidRDefault="002D78A0" w:rsidP="002D78A0">
      <w:pPr>
        <w:pStyle w:val="a8"/>
        <w:ind w:firstLine="567"/>
        <w:jc w:val="both"/>
        <w:rPr>
          <w:sz w:val="28"/>
          <w:szCs w:val="28"/>
        </w:rPr>
      </w:pPr>
    </w:p>
    <w:p w:rsidR="002D78A0" w:rsidRPr="002D78A0" w:rsidRDefault="002D78A0" w:rsidP="002D78A0">
      <w:pPr>
        <w:pStyle w:val="a8"/>
        <w:ind w:firstLine="567"/>
        <w:jc w:val="both"/>
        <w:rPr>
          <w:sz w:val="28"/>
          <w:szCs w:val="28"/>
        </w:rPr>
      </w:pPr>
    </w:p>
    <w:p w:rsidR="002D78A0" w:rsidRPr="002D78A0" w:rsidRDefault="002D78A0" w:rsidP="002D78A0">
      <w:pPr>
        <w:pStyle w:val="a8"/>
        <w:ind w:firstLine="567"/>
        <w:jc w:val="both"/>
        <w:rPr>
          <w:sz w:val="28"/>
          <w:szCs w:val="28"/>
        </w:rPr>
      </w:pPr>
      <w:r w:rsidRPr="002D78A0">
        <w:rPr>
          <w:sz w:val="28"/>
          <w:szCs w:val="28"/>
        </w:rPr>
        <w:t xml:space="preserve">       Глава городского поселения Хомутово                          С.К.Овчинников </w:t>
      </w:r>
    </w:p>
    <w:p w:rsidR="00F95F9A" w:rsidRPr="002D78A0" w:rsidRDefault="00F95F9A" w:rsidP="00F95F9A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95F9A" w:rsidRDefault="00F95F9A" w:rsidP="00F95F9A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F95F9A" w:rsidRDefault="00F95F9A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321BE9" w:rsidRDefault="00321BE9" w:rsidP="00F95F9A">
      <w:pPr>
        <w:spacing w:line="100" w:lineRule="atLeast"/>
        <w:ind w:right="160"/>
        <w:jc w:val="both"/>
        <w:rPr>
          <w:sz w:val="28"/>
          <w:szCs w:val="28"/>
        </w:rPr>
      </w:pPr>
    </w:p>
    <w:p w:rsidR="00A615DE" w:rsidRDefault="00A615DE" w:rsidP="00321BE9">
      <w:pPr>
        <w:ind w:firstLine="5529"/>
      </w:pPr>
    </w:p>
    <w:p w:rsidR="00A615DE" w:rsidRDefault="00A615DE" w:rsidP="00321BE9">
      <w:pPr>
        <w:ind w:firstLine="5529"/>
      </w:pPr>
    </w:p>
    <w:p w:rsidR="00A615DE" w:rsidRDefault="00A615DE" w:rsidP="00321BE9">
      <w:pPr>
        <w:ind w:firstLine="5529"/>
      </w:pPr>
    </w:p>
    <w:p w:rsidR="00A615DE" w:rsidRDefault="00A615DE" w:rsidP="00321BE9">
      <w:pPr>
        <w:ind w:firstLine="5529"/>
      </w:pPr>
    </w:p>
    <w:p w:rsidR="00A615DE" w:rsidRDefault="00A615DE" w:rsidP="00321BE9">
      <w:pPr>
        <w:ind w:firstLine="5529"/>
      </w:pPr>
    </w:p>
    <w:p w:rsidR="00A615DE" w:rsidRDefault="00A615DE" w:rsidP="00321BE9">
      <w:pPr>
        <w:ind w:firstLine="5529"/>
      </w:pPr>
    </w:p>
    <w:p w:rsidR="00A615DE" w:rsidRDefault="00A615DE" w:rsidP="00321BE9">
      <w:pPr>
        <w:ind w:firstLine="5529"/>
      </w:pPr>
    </w:p>
    <w:p w:rsidR="00A615DE" w:rsidRDefault="00A615DE" w:rsidP="00321BE9">
      <w:pPr>
        <w:ind w:firstLine="5529"/>
      </w:pPr>
    </w:p>
    <w:p w:rsidR="00A615DE" w:rsidRDefault="00A615DE" w:rsidP="00321BE9">
      <w:pPr>
        <w:ind w:firstLine="5529"/>
      </w:pPr>
    </w:p>
    <w:p w:rsidR="002D78A0" w:rsidRDefault="002D78A0" w:rsidP="00321BE9">
      <w:pPr>
        <w:ind w:firstLine="5529"/>
      </w:pPr>
    </w:p>
    <w:p w:rsidR="002D78A0" w:rsidRDefault="002D78A0" w:rsidP="00321BE9">
      <w:pPr>
        <w:ind w:firstLine="5529"/>
      </w:pPr>
    </w:p>
    <w:p w:rsidR="002D78A0" w:rsidRDefault="002D78A0" w:rsidP="00321BE9">
      <w:pPr>
        <w:ind w:firstLine="5529"/>
      </w:pPr>
    </w:p>
    <w:p w:rsidR="002D78A0" w:rsidRDefault="002D78A0" w:rsidP="00321BE9">
      <w:pPr>
        <w:ind w:firstLine="5529"/>
      </w:pPr>
    </w:p>
    <w:p w:rsidR="00F95F9A" w:rsidRPr="00F6427F" w:rsidRDefault="00321BE9" w:rsidP="00321BE9">
      <w:pPr>
        <w:ind w:firstLine="5529"/>
      </w:pPr>
      <w:r>
        <w:lastRenderedPageBreak/>
        <w:t xml:space="preserve">  </w:t>
      </w:r>
      <w:r w:rsidR="00F95F9A" w:rsidRPr="00F6427F">
        <w:t>Приложение</w:t>
      </w:r>
    </w:p>
    <w:p w:rsidR="00321BE9" w:rsidRDefault="00F95F9A" w:rsidP="00321BE9">
      <w:pPr>
        <w:pStyle w:val="ConsPlusNormal"/>
        <w:ind w:left="142" w:firstLine="5529"/>
        <w:rPr>
          <w:rFonts w:ascii="Times New Roman" w:hAnsi="Times New Roman" w:cs="Times New Roman"/>
          <w:sz w:val="24"/>
          <w:szCs w:val="24"/>
        </w:rPr>
      </w:pPr>
      <w:r w:rsidRPr="00F6427F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F95F9A" w:rsidRPr="00F6427F" w:rsidRDefault="00F95F9A" w:rsidP="00321BE9">
      <w:pPr>
        <w:pStyle w:val="ConsPlusNormal"/>
        <w:ind w:left="142" w:firstLine="5529"/>
        <w:rPr>
          <w:rFonts w:ascii="Times New Roman" w:hAnsi="Times New Roman" w:cs="Times New Roman"/>
          <w:sz w:val="24"/>
          <w:szCs w:val="24"/>
        </w:rPr>
      </w:pPr>
      <w:r w:rsidRPr="00F6427F">
        <w:rPr>
          <w:rFonts w:ascii="Times New Roman" w:hAnsi="Times New Roman" w:cs="Times New Roman"/>
          <w:sz w:val="24"/>
          <w:szCs w:val="24"/>
        </w:rPr>
        <w:t>Новодеревеньковского района</w:t>
      </w:r>
    </w:p>
    <w:p w:rsidR="00F95F9A" w:rsidRPr="002D78A0" w:rsidRDefault="00F95F9A" w:rsidP="00321BE9">
      <w:pPr>
        <w:pStyle w:val="ConsPlusNormal"/>
        <w:ind w:left="171" w:firstLine="5529"/>
        <w:rPr>
          <w:rFonts w:ascii="Times New Roman" w:hAnsi="Times New Roman" w:cs="Times New Roman"/>
          <w:sz w:val="24"/>
          <w:szCs w:val="24"/>
        </w:rPr>
      </w:pPr>
      <w:r w:rsidRPr="002D78A0">
        <w:rPr>
          <w:rFonts w:ascii="Times New Roman" w:hAnsi="Times New Roman" w:cs="Times New Roman"/>
          <w:sz w:val="24"/>
          <w:szCs w:val="24"/>
        </w:rPr>
        <w:t xml:space="preserve">от </w:t>
      </w:r>
      <w:r w:rsidR="002D78A0" w:rsidRPr="002D78A0">
        <w:rPr>
          <w:rFonts w:ascii="Times New Roman" w:hAnsi="Times New Roman" w:cs="Times New Roman"/>
          <w:sz w:val="24"/>
          <w:szCs w:val="24"/>
        </w:rPr>
        <w:t xml:space="preserve">17 мая 2021 </w:t>
      </w:r>
      <w:r w:rsidRPr="002D78A0">
        <w:rPr>
          <w:rFonts w:ascii="Times New Roman" w:hAnsi="Times New Roman" w:cs="Times New Roman"/>
          <w:sz w:val="24"/>
          <w:szCs w:val="24"/>
        </w:rPr>
        <w:t xml:space="preserve">г. № </w:t>
      </w:r>
      <w:r w:rsidR="002D78A0" w:rsidRPr="002D78A0">
        <w:rPr>
          <w:rFonts w:ascii="Times New Roman" w:hAnsi="Times New Roman" w:cs="Times New Roman"/>
          <w:sz w:val="24"/>
          <w:szCs w:val="24"/>
        </w:rPr>
        <w:t>23/1</w:t>
      </w:r>
    </w:p>
    <w:p w:rsidR="00F95F9A" w:rsidRPr="00F6427F" w:rsidRDefault="00F95F9A" w:rsidP="00F95F9A">
      <w:pPr>
        <w:pStyle w:val="3"/>
        <w:jc w:val="center"/>
        <w:rPr>
          <w:sz w:val="24"/>
          <w:szCs w:val="24"/>
        </w:rPr>
      </w:pPr>
    </w:p>
    <w:p w:rsidR="00F95F9A" w:rsidRPr="00F6427F" w:rsidRDefault="00F95F9A" w:rsidP="00F95F9A">
      <w:pPr>
        <w:pStyle w:val="3"/>
        <w:jc w:val="center"/>
        <w:rPr>
          <w:sz w:val="24"/>
          <w:szCs w:val="24"/>
        </w:rPr>
      </w:pPr>
      <w:r w:rsidRPr="00F6427F">
        <w:rPr>
          <w:sz w:val="24"/>
          <w:szCs w:val="24"/>
        </w:rPr>
        <w:t>АДМИНИСТРАТИВНЫЙ РЕГЛАМЕНТ</w:t>
      </w:r>
    </w:p>
    <w:p w:rsidR="00F95F9A" w:rsidRPr="00F6427F" w:rsidRDefault="00062880" w:rsidP="00F95F9A">
      <w:pPr>
        <w:pStyle w:val="2"/>
        <w:jc w:val="center"/>
        <w:rPr>
          <w:sz w:val="24"/>
          <w:szCs w:val="24"/>
        </w:rPr>
      </w:pPr>
      <w:r w:rsidRPr="00F6427F">
        <w:rPr>
          <w:rFonts w:eastAsia="Arial"/>
          <w:sz w:val="24"/>
          <w:szCs w:val="24"/>
        </w:rPr>
        <w:t>п</w:t>
      </w:r>
      <w:r w:rsidRPr="00F6427F">
        <w:rPr>
          <w:sz w:val="24"/>
          <w:szCs w:val="24"/>
        </w:rPr>
        <w:t>редоставления</w:t>
      </w:r>
      <w:r w:rsidR="00F95F9A" w:rsidRPr="00F6427F">
        <w:rPr>
          <w:sz w:val="24"/>
          <w:szCs w:val="24"/>
        </w:rPr>
        <w:t xml:space="preserve"> муниципальной услуги </w:t>
      </w:r>
      <w:hyperlink r:id="rId56" w:anchor="YANDEX_964" w:history="1"/>
      <w:r w:rsidR="00F95F9A" w:rsidRPr="00F6427F">
        <w:rPr>
          <w:rStyle w:val="highlighthighlightactive"/>
          <w:sz w:val="24"/>
          <w:szCs w:val="24"/>
        </w:rPr>
        <w:t> </w:t>
      </w:r>
      <w:r w:rsidRPr="00F6427F">
        <w:rPr>
          <w:rStyle w:val="highlighthighlightactive"/>
          <w:sz w:val="24"/>
          <w:szCs w:val="24"/>
        </w:rPr>
        <w:t>«П</w:t>
      </w:r>
      <w:r w:rsidRPr="00F6427F">
        <w:rPr>
          <w:sz w:val="24"/>
          <w:szCs w:val="24"/>
        </w:rPr>
        <w:t>редоставление</w:t>
      </w:r>
      <w:r w:rsidR="00F95F9A" w:rsidRPr="00F6427F">
        <w:rPr>
          <w:sz w:val="24"/>
          <w:szCs w:val="24"/>
        </w:rPr>
        <w:t xml:space="preserve"> </w:t>
      </w:r>
      <w:hyperlink r:id="rId57" w:anchor="YANDEX_965" w:history="1"/>
      <w:r w:rsidR="00F95F9A" w:rsidRPr="00F6427F">
        <w:rPr>
          <w:rStyle w:val="highlighthighlightactive"/>
          <w:sz w:val="24"/>
          <w:szCs w:val="24"/>
        </w:rPr>
        <w:t> разрешения </w:t>
      </w:r>
      <w:hyperlink r:id="rId58" w:anchor="YANDEX_967" w:history="1"/>
      <w:r w:rsidR="00F95F9A" w:rsidRPr="00F6427F">
        <w:rPr>
          <w:sz w:val="24"/>
          <w:szCs w:val="24"/>
        </w:rPr>
        <w:t xml:space="preserve"> </w:t>
      </w:r>
      <w:hyperlink r:id="rId59" w:anchor="YANDEX_966" w:history="1"/>
      <w:r w:rsidR="00F95F9A" w:rsidRPr="00F6427F">
        <w:rPr>
          <w:rStyle w:val="highlighthighlightactive"/>
          <w:sz w:val="24"/>
          <w:szCs w:val="24"/>
        </w:rPr>
        <w:t> на </w:t>
      </w:r>
      <w:hyperlink r:id="rId60" w:anchor="YANDEX_968" w:history="1"/>
      <w:r w:rsidR="00F95F9A" w:rsidRPr="00F6427F">
        <w:rPr>
          <w:sz w:val="24"/>
          <w:szCs w:val="24"/>
        </w:rPr>
        <w:t xml:space="preserve"> </w:t>
      </w:r>
      <w:hyperlink r:id="rId61" w:anchor="YANDEX_967" w:history="1"/>
      <w:r w:rsidR="00F95F9A" w:rsidRPr="00F6427F">
        <w:rPr>
          <w:rStyle w:val="highlighthighlightactive"/>
          <w:sz w:val="24"/>
          <w:szCs w:val="24"/>
        </w:rPr>
        <w:t>отклонение </w:t>
      </w:r>
      <w:hyperlink r:id="rId62" w:anchor="YANDEX_969" w:history="1"/>
      <w:r w:rsidR="00F95F9A" w:rsidRPr="00F6427F">
        <w:rPr>
          <w:sz w:val="24"/>
          <w:szCs w:val="24"/>
        </w:rPr>
        <w:t xml:space="preserve"> </w:t>
      </w:r>
      <w:hyperlink r:id="rId63" w:anchor="YANDEX_968" w:history="1"/>
      <w:r w:rsidR="00F95F9A" w:rsidRPr="00F6427F">
        <w:rPr>
          <w:rStyle w:val="highlighthighlightactive"/>
          <w:sz w:val="24"/>
          <w:szCs w:val="24"/>
        </w:rPr>
        <w:t> от </w:t>
      </w:r>
      <w:hyperlink r:id="rId64" w:anchor="YANDEX_970" w:history="1"/>
      <w:r w:rsidR="00F95F9A" w:rsidRPr="00F6427F">
        <w:rPr>
          <w:sz w:val="24"/>
          <w:szCs w:val="24"/>
        </w:rPr>
        <w:t xml:space="preserve"> </w:t>
      </w:r>
      <w:hyperlink r:id="rId65" w:anchor="YANDEX_969" w:history="1"/>
      <w:r w:rsidR="00F95F9A" w:rsidRPr="00F6427F">
        <w:rPr>
          <w:rStyle w:val="highlighthighlightactive"/>
          <w:sz w:val="24"/>
          <w:szCs w:val="24"/>
        </w:rPr>
        <w:t> предельных </w:t>
      </w:r>
      <w:hyperlink r:id="rId66" w:anchor="YANDEX_971" w:history="1"/>
      <w:r w:rsidR="00F95F9A" w:rsidRPr="00F6427F">
        <w:rPr>
          <w:sz w:val="24"/>
          <w:szCs w:val="24"/>
        </w:rPr>
        <w:t xml:space="preserve"> </w:t>
      </w:r>
      <w:hyperlink r:id="rId67" w:anchor="YANDEX_970" w:history="1"/>
      <w:r w:rsidR="00F95F9A" w:rsidRPr="00F6427F">
        <w:rPr>
          <w:rStyle w:val="highlighthighlightactive"/>
          <w:sz w:val="24"/>
          <w:szCs w:val="24"/>
        </w:rPr>
        <w:t> параметров </w:t>
      </w:r>
      <w:hyperlink r:id="rId68" w:anchor="YANDEX_972" w:history="1"/>
      <w:r w:rsidR="00F95F9A" w:rsidRPr="00F6427F">
        <w:rPr>
          <w:sz w:val="24"/>
          <w:szCs w:val="24"/>
        </w:rPr>
        <w:t xml:space="preserve"> </w:t>
      </w:r>
      <w:hyperlink r:id="rId69" w:anchor="YANDEX_971" w:history="1"/>
      <w:r w:rsidR="00F95F9A" w:rsidRPr="00F6427F">
        <w:rPr>
          <w:rStyle w:val="highlighthighlightactive"/>
          <w:sz w:val="24"/>
          <w:szCs w:val="24"/>
        </w:rPr>
        <w:t>разрешенного </w:t>
      </w:r>
      <w:hyperlink r:id="rId70" w:anchor="YANDEX_973" w:history="1"/>
      <w:r w:rsidR="00F95F9A" w:rsidRPr="00F6427F">
        <w:rPr>
          <w:sz w:val="24"/>
          <w:szCs w:val="24"/>
        </w:rPr>
        <w:t xml:space="preserve"> </w:t>
      </w:r>
      <w:hyperlink r:id="rId71" w:anchor="YANDEX_972" w:history="1"/>
      <w:r w:rsidR="00F95F9A" w:rsidRPr="00F6427F">
        <w:rPr>
          <w:rStyle w:val="highlighthighlightactive"/>
          <w:sz w:val="24"/>
          <w:szCs w:val="24"/>
        </w:rPr>
        <w:t> строительства </w:t>
      </w:r>
      <w:hyperlink r:id="rId72" w:anchor="YANDEX_974" w:history="1"/>
      <w:r w:rsidR="00F95F9A" w:rsidRPr="00F6427F">
        <w:rPr>
          <w:sz w:val="24"/>
          <w:szCs w:val="24"/>
        </w:rPr>
        <w:t xml:space="preserve">, </w:t>
      </w:r>
      <w:hyperlink r:id="rId73" w:anchor="YANDEX_973" w:history="1"/>
      <w:r w:rsidR="00F95F9A" w:rsidRPr="00F6427F">
        <w:rPr>
          <w:rStyle w:val="highlighthighlightactive"/>
          <w:sz w:val="24"/>
          <w:szCs w:val="24"/>
        </w:rPr>
        <w:t> реконструкции </w:t>
      </w:r>
      <w:hyperlink r:id="rId74" w:anchor="YANDEX_975" w:history="1"/>
      <w:r w:rsidR="00F95F9A" w:rsidRPr="00F6427F">
        <w:rPr>
          <w:sz w:val="24"/>
          <w:szCs w:val="24"/>
        </w:rPr>
        <w:t xml:space="preserve"> </w:t>
      </w:r>
      <w:hyperlink r:id="rId75" w:anchor="YANDEX_974" w:history="1"/>
      <w:r w:rsidR="00F95F9A" w:rsidRPr="00F6427F">
        <w:rPr>
          <w:rStyle w:val="highlighthighlightactive"/>
          <w:sz w:val="24"/>
          <w:szCs w:val="24"/>
        </w:rPr>
        <w:t>объектов </w:t>
      </w:r>
      <w:hyperlink r:id="rId76" w:anchor="YANDEX_976" w:history="1"/>
      <w:r w:rsidR="00F95F9A" w:rsidRPr="00F6427F">
        <w:rPr>
          <w:sz w:val="24"/>
          <w:szCs w:val="24"/>
        </w:rPr>
        <w:t xml:space="preserve"> </w:t>
      </w:r>
      <w:hyperlink r:id="rId77" w:anchor="YANDEX_975" w:history="1"/>
      <w:r w:rsidR="00F95F9A" w:rsidRPr="00F6427F">
        <w:rPr>
          <w:rStyle w:val="highlighthighlightactive"/>
          <w:sz w:val="24"/>
          <w:szCs w:val="24"/>
        </w:rPr>
        <w:t> капитального </w:t>
      </w:r>
      <w:hyperlink r:id="rId78" w:anchor="YANDEX_977" w:history="1"/>
      <w:r w:rsidR="00F95F9A" w:rsidRPr="00F6427F">
        <w:rPr>
          <w:sz w:val="24"/>
          <w:szCs w:val="24"/>
        </w:rPr>
        <w:t xml:space="preserve"> </w:t>
      </w:r>
      <w:hyperlink r:id="rId79" w:anchor="YANDEX_976" w:history="1"/>
      <w:r w:rsidR="00F95F9A" w:rsidRPr="00F6427F">
        <w:rPr>
          <w:rStyle w:val="highlighthighlightactive"/>
          <w:sz w:val="24"/>
          <w:szCs w:val="24"/>
        </w:rPr>
        <w:t xml:space="preserve"> строительства, расположенных на территории </w:t>
      </w:r>
      <w:r w:rsidR="002D78A0" w:rsidRPr="002D78A0">
        <w:rPr>
          <w:rStyle w:val="highlighthighlightactive"/>
          <w:sz w:val="24"/>
          <w:szCs w:val="24"/>
        </w:rPr>
        <w:t xml:space="preserve">на территории городского поселения Хомутово </w:t>
      </w:r>
      <w:r w:rsidR="002D78A0" w:rsidRPr="002D78A0">
        <w:rPr>
          <w:sz w:val="24"/>
          <w:szCs w:val="24"/>
        </w:rPr>
        <w:t>Новодеревеньковского</w:t>
      </w:r>
      <w:r w:rsidR="002D78A0" w:rsidRPr="002D78A0">
        <w:rPr>
          <w:rStyle w:val="highlighthighlightactive"/>
          <w:sz w:val="24"/>
          <w:szCs w:val="24"/>
        </w:rPr>
        <w:t xml:space="preserve"> района Орловской области</w:t>
      </w:r>
      <w:r w:rsidR="00F95F9A" w:rsidRPr="00F6427F">
        <w:rPr>
          <w:rStyle w:val="highlighthighlightactive"/>
          <w:sz w:val="24"/>
          <w:szCs w:val="24"/>
        </w:rPr>
        <w:t>, при  осуществлении малоэтажного жилищного строительства и (или) индивидуального жилищного строительства</w:t>
      </w:r>
      <w:r w:rsidR="00F95F9A" w:rsidRPr="00F6427F">
        <w:rPr>
          <w:sz w:val="24"/>
          <w:szCs w:val="24"/>
        </w:rPr>
        <w:t>»</w:t>
      </w:r>
    </w:p>
    <w:p w:rsidR="00F95F9A" w:rsidRPr="00F6427F" w:rsidRDefault="00F95F9A" w:rsidP="00F95F9A">
      <w:pPr>
        <w:pStyle w:val="formattexttopleveltextcentertext"/>
        <w:jc w:val="center"/>
      </w:pPr>
    </w:p>
    <w:p w:rsidR="00F95F9A" w:rsidRPr="00FD4BB2" w:rsidRDefault="00F95F9A" w:rsidP="00F95F9A">
      <w:pPr>
        <w:pStyle w:val="3"/>
        <w:numPr>
          <w:ilvl w:val="0"/>
          <w:numId w:val="1"/>
        </w:numPr>
        <w:jc w:val="center"/>
        <w:rPr>
          <w:sz w:val="24"/>
          <w:szCs w:val="24"/>
        </w:rPr>
      </w:pPr>
      <w:r w:rsidRPr="00FD4BB2">
        <w:rPr>
          <w:sz w:val="24"/>
          <w:szCs w:val="24"/>
        </w:rPr>
        <w:t>Общие положения</w:t>
      </w:r>
    </w:p>
    <w:p w:rsidR="00F95F9A" w:rsidRPr="00FD4BB2" w:rsidRDefault="00F95F9A" w:rsidP="00FD4BB2">
      <w:pPr>
        <w:pStyle w:val="a8"/>
        <w:ind w:firstLine="567"/>
        <w:jc w:val="both"/>
        <w:rPr>
          <w:rStyle w:val="highlighthighlightactive"/>
        </w:rPr>
      </w:pPr>
      <w:r w:rsidRPr="00FD4BB2">
        <w:rPr>
          <w:bCs/>
        </w:rPr>
        <w:t xml:space="preserve"> </w:t>
      </w:r>
      <w:r w:rsidR="00FD4BB2" w:rsidRPr="00FD4BB2">
        <w:t>1</w:t>
      </w:r>
      <w:r w:rsidRPr="00FD4BB2">
        <w:t xml:space="preserve">.1. Настоящий административный регламент  </w:t>
      </w:r>
      <w:r w:rsidRPr="00FD4BB2">
        <w:rPr>
          <w:shd w:val="clear" w:color="auto" w:fill="FFFFFF"/>
        </w:rPr>
        <w:t xml:space="preserve">определяет </w:t>
      </w:r>
      <w:r w:rsidRPr="00FD4BB2">
        <w:t xml:space="preserve"> порядок, сроки и последовательность действий (административных процедур) при предоставлении администрацией </w:t>
      </w:r>
      <w:r w:rsidR="002D78A0" w:rsidRPr="00FD4BB2">
        <w:t>городского поселения Хомутово</w:t>
      </w:r>
      <w:r w:rsidRPr="00FD4BB2">
        <w:t>Новодеревеньковского района</w:t>
      </w:r>
      <w:r w:rsidR="002D78A0" w:rsidRPr="00FD4BB2">
        <w:t xml:space="preserve"> Орловской области</w:t>
      </w:r>
      <w:r w:rsidRPr="00FD4BB2">
        <w:t xml:space="preserve"> (далее – администрация </w:t>
      </w:r>
      <w:r w:rsidR="002D78A0" w:rsidRPr="00FD4BB2">
        <w:t>поселения</w:t>
      </w:r>
      <w:r w:rsidRPr="00FD4BB2">
        <w:t xml:space="preserve">) муниципальной услуги </w:t>
      </w:r>
      <w:r w:rsidRPr="00FD4BB2">
        <w:rPr>
          <w:rStyle w:val="highlighthighlightactive"/>
        </w:rPr>
        <w:t>по </w:t>
      </w:r>
      <w:hyperlink r:id="rId80" w:anchor="YANDEX_966" w:history="1"/>
      <w:r w:rsidRPr="00FD4BB2">
        <w:t xml:space="preserve"> предоставлению </w:t>
      </w:r>
      <w:hyperlink r:id="rId81" w:anchor="YANDEX_965" w:history="1"/>
      <w:r w:rsidRPr="00FD4BB2">
        <w:rPr>
          <w:rStyle w:val="highlighthighlightactive"/>
          <w:b/>
        </w:rPr>
        <w:t> </w:t>
      </w:r>
      <w:r w:rsidRPr="00FD4BB2">
        <w:rPr>
          <w:rStyle w:val="highlighthighlightactive"/>
        </w:rPr>
        <w:t>разрешения </w:t>
      </w:r>
      <w:hyperlink r:id="rId82" w:anchor="YANDEX_967" w:history="1"/>
      <w:r w:rsidRPr="00FD4BB2">
        <w:t xml:space="preserve"> </w:t>
      </w:r>
      <w:hyperlink r:id="rId83" w:anchor="YANDEX_966" w:history="1"/>
      <w:r w:rsidRPr="00FD4BB2">
        <w:rPr>
          <w:rStyle w:val="highlighthighlightactive"/>
        </w:rPr>
        <w:t> на </w:t>
      </w:r>
      <w:hyperlink r:id="rId84" w:anchor="YANDEX_968" w:history="1"/>
      <w:r w:rsidRPr="00FD4BB2">
        <w:t xml:space="preserve"> </w:t>
      </w:r>
      <w:hyperlink r:id="rId85" w:anchor="YANDEX_967" w:history="1"/>
      <w:r w:rsidRPr="00FD4BB2">
        <w:rPr>
          <w:rStyle w:val="highlighthighlightactive"/>
        </w:rPr>
        <w:t>отклонение </w:t>
      </w:r>
      <w:hyperlink r:id="rId86" w:anchor="YANDEX_969" w:history="1"/>
      <w:r w:rsidRPr="00FD4BB2">
        <w:t xml:space="preserve"> </w:t>
      </w:r>
      <w:hyperlink r:id="rId87" w:anchor="YANDEX_968" w:history="1"/>
      <w:r w:rsidRPr="00FD4BB2">
        <w:rPr>
          <w:rStyle w:val="highlighthighlightactive"/>
        </w:rPr>
        <w:t> от </w:t>
      </w:r>
      <w:hyperlink r:id="rId88" w:anchor="YANDEX_970" w:history="1"/>
      <w:r w:rsidRPr="00FD4BB2">
        <w:t xml:space="preserve"> </w:t>
      </w:r>
      <w:hyperlink r:id="rId89" w:anchor="YANDEX_969" w:history="1"/>
      <w:r w:rsidRPr="00FD4BB2">
        <w:rPr>
          <w:rStyle w:val="highlighthighlightactive"/>
        </w:rPr>
        <w:t> предельных </w:t>
      </w:r>
      <w:hyperlink r:id="rId90" w:anchor="YANDEX_971" w:history="1"/>
      <w:r w:rsidRPr="00FD4BB2">
        <w:t xml:space="preserve"> </w:t>
      </w:r>
      <w:hyperlink r:id="rId91" w:anchor="YANDEX_970" w:history="1"/>
      <w:r w:rsidRPr="00FD4BB2">
        <w:rPr>
          <w:rStyle w:val="highlighthighlightactive"/>
        </w:rPr>
        <w:t> параметров </w:t>
      </w:r>
      <w:hyperlink r:id="rId92" w:anchor="YANDEX_972" w:history="1"/>
      <w:r w:rsidRPr="00FD4BB2">
        <w:t xml:space="preserve"> </w:t>
      </w:r>
      <w:hyperlink r:id="rId93" w:anchor="YANDEX_971" w:history="1"/>
      <w:r w:rsidRPr="00FD4BB2">
        <w:rPr>
          <w:rStyle w:val="highlighthighlightactive"/>
        </w:rPr>
        <w:t>разрешенного </w:t>
      </w:r>
      <w:hyperlink r:id="rId94" w:anchor="YANDEX_973" w:history="1"/>
      <w:r w:rsidRPr="00FD4BB2">
        <w:t xml:space="preserve"> </w:t>
      </w:r>
      <w:hyperlink r:id="rId95" w:anchor="YANDEX_972" w:history="1"/>
      <w:r w:rsidRPr="00FD4BB2">
        <w:rPr>
          <w:rStyle w:val="highlighthighlightactive"/>
        </w:rPr>
        <w:t> строительства</w:t>
      </w:r>
      <w:hyperlink r:id="rId96" w:anchor="YANDEX_974" w:history="1"/>
      <w:r w:rsidRPr="00FD4BB2">
        <w:t xml:space="preserve">, </w:t>
      </w:r>
      <w:hyperlink r:id="rId97" w:anchor="YANDEX_973" w:history="1"/>
      <w:r w:rsidRPr="00FD4BB2">
        <w:rPr>
          <w:rStyle w:val="highlighthighlightactive"/>
        </w:rPr>
        <w:t> реконструкции </w:t>
      </w:r>
      <w:hyperlink r:id="rId98" w:anchor="YANDEX_975" w:history="1"/>
      <w:r w:rsidRPr="00FD4BB2">
        <w:t xml:space="preserve"> </w:t>
      </w:r>
      <w:hyperlink r:id="rId99" w:anchor="YANDEX_974" w:history="1"/>
      <w:r w:rsidRPr="00FD4BB2">
        <w:rPr>
          <w:rStyle w:val="highlighthighlightactive"/>
        </w:rPr>
        <w:t>объектов </w:t>
      </w:r>
      <w:hyperlink r:id="rId100" w:anchor="YANDEX_976" w:history="1"/>
      <w:r w:rsidRPr="00FD4BB2">
        <w:t xml:space="preserve"> </w:t>
      </w:r>
      <w:hyperlink r:id="rId101" w:anchor="YANDEX_975" w:history="1"/>
      <w:r w:rsidRPr="00FD4BB2">
        <w:rPr>
          <w:rStyle w:val="highlighthighlightactive"/>
        </w:rPr>
        <w:t> капитального </w:t>
      </w:r>
      <w:hyperlink r:id="rId102" w:anchor="YANDEX_977" w:history="1"/>
      <w:r w:rsidRPr="00FD4BB2">
        <w:t xml:space="preserve"> </w:t>
      </w:r>
      <w:hyperlink r:id="rId103" w:anchor="YANDEX_976" w:history="1"/>
      <w:r w:rsidRPr="00FD4BB2">
        <w:rPr>
          <w:rStyle w:val="highlighthighlightactive"/>
        </w:rPr>
        <w:t xml:space="preserve"> строительства, расположенных на территории сельских поселений, </w:t>
      </w:r>
      <w:r w:rsidRPr="00FD4BB2">
        <w:t>Новодеревеньковского</w:t>
      </w:r>
      <w:r w:rsidRPr="00FD4BB2">
        <w:rPr>
          <w:rStyle w:val="highlighthighlightactive"/>
        </w:rPr>
        <w:t xml:space="preserve"> района при  осуществлении малоэтажного жилищного строительства и (или) индивидуального жилищного строительства</w:t>
      </w:r>
    </w:p>
    <w:p w:rsidR="00062880" w:rsidRPr="00FD4BB2" w:rsidRDefault="00FD4BB2" w:rsidP="00FD4BB2">
      <w:pPr>
        <w:pStyle w:val="a8"/>
        <w:ind w:firstLine="567"/>
        <w:jc w:val="both"/>
      </w:pPr>
      <w:r>
        <w:rPr>
          <w:color w:val="000000"/>
        </w:rPr>
        <w:t xml:space="preserve">1.2. </w:t>
      </w:r>
      <w:r w:rsidR="00062880" w:rsidRPr="00FD4BB2">
        <w:rPr>
          <w:color w:val="000000"/>
        </w:rPr>
        <w:t>Круг заявителей.</w:t>
      </w:r>
      <w:r w:rsidR="00062880" w:rsidRPr="00FD4BB2">
        <w:t xml:space="preserve"> </w:t>
      </w:r>
    </w:p>
    <w:p w:rsidR="00062880" w:rsidRPr="00F6427F" w:rsidRDefault="00062880" w:rsidP="00FD4BB2">
      <w:pPr>
        <w:ind w:right="-2" w:firstLine="567"/>
        <w:jc w:val="both"/>
      </w:pPr>
      <w:r w:rsidRPr="00F6427F">
        <w:t xml:space="preserve">Муниципальная услуга предоставляется физическим </w:t>
      </w:r>
      <w:bookmarkStart w:id="0" w:name="YANDEX_218"/>
      <w:bookmarkEnd w:id="0"/>
      <w:r w:rsidR="00D35B6C" w:rsidRPr="00F6427F">
        <w:fldChar w:fldCharType="begin"/>
      </w:r>
      <w:r w:rsidRPr="00F6427F">
        <w:instrText xml:space="preserve"> HYPERLINK 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82%D1%80%D0%BE%D0%B8%D1%82%D0%B5%D0%BB%D1%8C%D1%81%D1%82%D0%B2%D0%B0&amp;l10n=ru&amp;mime=html&amp;sign=16f74f97ee8f0ab04691c19dcba3105f&amp;keyno=0" \l "YANDEX_217" </w:instrText>
      </w:r>
      <w:r w:rsidR="00D35B6C" w:rsidRPr="00F6427F">
        <w:fldChar w:fldCharType="end"/>
      </w:r>
      <w:r w:rsidRPr="00F6427F">
        <w:rPr>
          <w:rStyle w:val="highlighthighlightactive"/>
        </w:rPr>
        <w:t> и </w:t>
      </w:r>
      <w:hyperlink r:id="rId104" w:anchor="YANDEX_219" w:history="1"/>
      <w:r w:rsidRPr="00F6427F">
        <w:t xml:space="preserve"> юридическим лицам - правообладателям земельных участков, размеры которых меньше установленных градостроительным </w:t>
      </w:r>
      <w:bookmarkStart w:id="1" w:name="YANDEX_219"/>
      <w:bookmarkEnd w:id="1"/>
      <w:r w:rsidR="00D35B6C" w:rsidRPr="00F6427F">
        <w:fldChar w:fldCharType="begin"/>
      </w:r>
      <w:r w:rsidRPr="00F6427F">
        <w:instrText xml:space="preserve"> HYPERLINK 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82%D1%80%D0%BE%D0%B8%D1%82%D0%B5%D0%BB%D1%8C%D1%81%D1%82%D0%B2%D0%B0&amp;l10n=ru&amp;mime=html&amp;sign=16f74f97ee8f0ab04691c19dcba3105f&amp;keyno=0" \l "YANDEX_218" </w:instrText>
      </w:r>
      <w:r w:rsidR="00D35B6C" w:rsidRPr="00F6427F">
        <w:fldChar w:fldCharType="end"/>
      </w:r>
      <w:r w:rsidRPr="00F6427F">
        <w:rPr>
          <w:rStyle w:val="highlighthighlightactive"/>
        </w:rPr>
        <w:t> регламентом </w:t>
      </w:r>
      <w:hyperlink r:id="rId105" w:anchor="YANDEX_220" w:history="1"/>
      <w:r w:rsidRPr="00F6427F">
        <w:t xml:space="preserve"> минимальных размеров земельных участков либо конфигурация, инженерно-геологические или иные характеристики которых неблагоприятны для застройки (далее - заявители).</w:t>
      </w:r>
    </w:p>
    <w:p w:rsidR="00062880" w:rsidRPr="00F6427F" w:rsidRDefault="00FD4BB2" w:rsidP="00FD4BB2">
      <w:pPr>
        <w:pStyle w:val="printj"/>
        <w:spacing w:before="0" w:after="0"/>
        <w:ind w:firstLine="567"/>
        <w:rPr>
          <w:color w:val="000000"/>
        </w:rPr>
      </w:pPr>
      <w:r>
        <w:rPr>
          <w:color w:val="000000"/>
        </w:rPr>
        <w:t xml:space="preserve"> </w:t>
      </w:r>
      <w:r w:rsidR="00062880" w:rsidRPr="00F6427F">
        <w:rPr>
          <w:color w:val="000000"/>
        </w:rPr>
        <w:t>1.3. Требования к порядку информирования о предоставлении муниципальной услуги.</w:t>
      </w:r>
    </w:p>
    <w:p w:rsidR="00062880" w:rsidRPr="00F6427F" w:rsidRDefault="00062880" w:rsidP="00FD4BB2">
      <w:pPr>
        <w:pStyle w:val="5"/>
        <w:spacing w:before="0" w:after="0"/>
        <w:ind w:firstLine="567"/>
        <w:jc w:val="both"/>
      </w:pPr>
      <w:r w:rsidRPr="00F6427F">
        <w:t>1.3.1. Информацию о предоставлении муниципальной услуги можно получить в администрации Новодеревеньковского района Орловской области (далее – администрации района) в отделе архитектуры, строительства  и ЖКХ,</w:t>
      </w:r>
    </w:p>
    <w:p w:rsidR="00062880" w:rsidRPr="00F6427F" w:rsidRDefault="00062880" w:rsidP="00FD4BB2">
      <w:pPr>
        <w:pStyle w:val="style"/>
        <w:spacing w:before="0" w:beforeAutospacing="0" w:after="0" w:afterAutospacing="0"/>
        <w:ind w:firstLine="567"/>
        <w:jc w:val="both"/>
      </w:pPr>
      <w:r w:rsidRPr="00F6427F">
        <w:t>Информация о месте нахождения, графике работы и контактных телефонах администрации района.</w:t>
      </w:r>
    </w:p>
    <w:p w:rsidR="00062880" w:rsidRPr="00F6427F" w:rsidRDefault="00062880" w:rsidP="00FD4BB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427F">
        <w:rPr>
          <w:rFonts w:ascii="Times New Roman" w:hAnsi="Times New Roman" w:cs="Times New Roman"/>
          <w:sz w:val="24"/>
          <w:szCs w:val="24"/>
        </w:rPr>
        <w:t xml:space="preserve">Почтовый адрес: 303620, Орловская область, пос. Хомутово, </w:t>
      </w:r>
      <w:r w:rsidR="00FD4BB2">
        <w:rPr>
          <w:rFonts w:ascii="Times New Roman" w:hAnsi="Times New Roman" w:cs="Times New Roman"/>
          <w:sz w:val="24"/>
          <w:szCs w:val="24"/>
        </w:rPr>
        <w:t>ул</w:t>
      </w:r>
      <w:r w:rsidRPr="00F6427F">
        <w:rPr>
          <w:rFonts w:ascii="Times New Roman" w:hAnsi="Times New Roman" w:cs="Times New Roman"/>
          <w:sz w:val="24"/>
          <w:szCs w:val="24"/>
        </w:rPr>
        <w:t xml:space="preserve">. </w:t>
      </w:r>
      <w:r w:rsidR="00FD4BB2">
        <w:rPr>
          <w:rFonts w:ascii="Times New Roman" w:hAnsi="Times New Roman" w:cs="Times New Roman"/>
          <w:sz w:val="24"/>
          <w:szCs w:val="24"/>
        </w:rPr>
        <w:t>Набережная</w:t>
      </w:r>
      <w:r w:rsidRPr="00F6427F">
        <w:rPr>
          <w:rFonts w:ascii="Times New Roman" w:hAnsi="Times New Roman" w:cs="Times New Roman"/>
          <w:sz w:val="24"/>
          <w:szCs w:val="24"/>
        </w:rPr>
        <w:t xml:space="preserve">, дом </w:t>
      </w:r>
      <w:r w:rsidR="00FD4BB2">
        <w:rPr>
          <w:rFonts w:ascii="Times New Roman" w:hAnsi="Times New Roman" w:cs="Times New Roman"/>
          <w:sz w:val="24"/>
          <w:szCs w:val="24"/>
        </w:rPr>
        <w:t>3</w:t>
      </w:r>
      <w:r w:rsidRPr="00F6427F">
        <w:rPr>
          <w:rFonts w:ascii="Times New Roman" w:hAnsi="Times New Roman" w:cs="Times New Roman"/>
          <w:sz w:val="24"/>
          <w:szCs w:val="24"/>
        </w:rPr>
        <w:t>;</w:t>
      </w:r>
    </w:p>
    <w:p w:rsidR="00062880" w:rsidRPr="00F6427F" w:rsidRDefault="00062880" w:rsidP="00FD4BB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427F">
        <w:rPr>
          <w:rFonts w:ascii="Times New Roman" w:hAnsi="Times New Roman" w:cs="Times New Roman"/>
          <w:sz w:val="24"/>
          <w:szCs w:val="24"/>
        </w:rPr>
        <w:t xml:space="preserve">Адрес местонахождения отдела: 303620, Орловская область, пос. Хомутово, </w:t>
      </w:r>
      <w:r w:rsidR="00FD4BB2">
        <w:rPr>
          <w:rFonts w:ascii="Times New Roman" w:hAnsi="Times New Roman" w:cs="Times New Roman"/>
          <w:sz w:val="24"/>
          <w:szCs w:val="24"/>
        </w:rPr>
        <w:t>Набережная</w:t>
      </w:r>
      <w:r w:rsidR="00FD4BB2" w:rsidRPr="00F6427F">
        <w:rPr>
          <w:rFonts w:ascii="Times New Roman" w:hAnsi="Times New Roman" w:cs="Times New Roman"/>
          <w:sz w:val="24"/>
          <w:szCs w:val="24"/>
        </w:rPr>
        <w:t xml:space="preserve">, дом </w:t>
      </w:r>
      <w:r w:rsidR="00FD4BB2">
        <w:rPr>
          <w:rFonts w:ascii="Times New Roman" w:hAnsi="Times New Roman" w:cs="Times New Roman"/>
          <w:sz w:val="24"/>
          <w:szCs w:val="24"/>
        </w:rPr>
        <w:t>3</w:t>
      </w:r>
      <w:r w:rsidRPr="00F6427F">
        <w:rPr>
          <w:rFonts w:ascii="Times New Roman" w:hAnsi="Times New Roman" w:cs="Times New Roman"/>
          <w:sz w:val="24"/>
          <w:szCs w:val="24"/>
        </w:rPr>
        <w:t xml:space="preserve">, </w:t>
      </w:r>
      <w:r w:rsidR="00FD4BB2">
        <w:rPr>
          <w:rFonts w:ascii="Times New Roman" w:hAnsi="Times New Roman" w:cs="Times New Roman"/>
          <w:sz w:val="24"/>
          <w:szCs w:val="24"/>
        </w:rPr>
        <w:t>2</w:t>
      </w:r>
      <w:r w:rsidRPr="00F6427F">
        <w:rPr>
          <w:rFonts w:ascii="Times New Roman" w:hAnsi="Times New Roman" w:cs="Times New Roman"/>
          <w:sz w:val="24"/>
          <w:szCs w:val="24"/>
        </w:rPr>
        <w:t xml:space="preserve"> этаж.</w:t>
      </w:r>
    </w:p>
    <w:p w:rsidR="00062880" w:rsidRPr="00F6427F" w:rsidRDefault="00062880" w:rsidP="00FD4BB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427F">
        <w:rPr>
          <w:rFonts w:ascii="Times New Roman" w:hAnsi="Times New Roman" w:cs="Times New Roman"/>
          <w:sz w:val="24"/>
          <w:szCs w:val="24"/>
        </w:rPr>
        <w:t>График работы отдела по оказанию данной услуги: понедельник-пятница- с 09.00 до 18.00, перерыв с 13.00 до 14.00, суббота, воскресенье- выходные дни.</w:t>
      </w:r>
    </w:p>
    <w:p w:rsidR="00062880" w:rsidRPr="00F6427F" w:rsidRDefault="00062880" w:rsidP="00FD4BB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427F">
        <w:rPr>
          <w:rFonts w:ascii="Times New Roman" w:hAnsi="Times New Roman" w:cs="Times New Roman"/>
          <w:sz w:val="24"/>
          <w:szCs w:val="24"/>
        </w:rPr>
        <w:t>Телефон для справок: (48678) 2-1</w:t>
      </w:r>
      <w:r w:rsidR="00FD4BB2">
        <w:rPr>
          <w:rFonts w:ascii="Times New Roman" w:hAnsi="Times New Roman" w:cs="Times New Roman"/>
          <w:sz w:val="24"/>
          <w:szCs w:val="24"/>
        </w:rPr>
        <w:t>9</w:t>
      </w:r>
      <w:r w:rsidRPr="00F6427F">
        <w:rPr>
          <w:rFonts w:ascii="Times New Roman" w:hAnsi="Times New Roman" w:cs="Times New Roman"/>
          <w:sz w:val="24"/>
          <w:szCs w:val="24"/>
        </w:rPr>
        <w:t>-</w:t>
      </w:r>
      <w:r w:rsidR="00FD4BB2">
        <w:rPr>
          <w:rFonts w:ascii="Times New Roman" w:hAnsi="Times New Roman" w:cs="Times New Roman"/>
          <w:sz w:val="24"/>
          <w:szCs w:val="24"/>
        </w:rPr>
        <w:t>63</w:t>
      </w:r>
      <w:r w:rsidRPr="00F6427F">
        <w:rPr>
          <w:rFonts w:ascii="Times New Roman" w:hAnsi="Times New Roman" w:cs="Times New Roman"/>
          <w:sz w:val="24"/>
          <w:szCs w:val="24"/>
        </w:rPr>
        <w:t>.</w:t>
      </w:r>
    </w:p>
    <w:p w:rsidR="00062880" w:rsidRPr="00F6427F" w:rsidRDefault="00062880" w:rsidP="00FD4BB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427F">
        <w:rPr>
          <w:rFonts w:ascii="Times New Roman" w:hAnsi="Times New Roman" w:cs="Times New Roman"/>
          <w:sz w:val="24"/>
          <w:szCs w:val="24"/>
        </w:rPr>
        <w:t>Контактный телефон для получения информации о порядке предоставления муниципальной услуги: (48678) 2-1</w:t>
      </w:r>
      <w:r w:rsidR="00FD4BB2">
        <w:rPr>
          <w:rFonts w:ascii="Times New Roman" w:hAnsi="Times New Roman" w:cs="Times New Roman"/>
          <w:sz w:val="24"/>
          <w:szCs w:val="24"/>
        </w:rPr>
        <w:t>9</w:t>
      </w:r>
      <w:r w:rsidRPr="00F6427F">
        <w:rPr>
          <w:rFonts w:ascii="Times New Roman" w:hAnsi="Times New Roman" w:cs="Times New Roman"/>
          <w:sz w:val="24"/>
          <w:szCs w:val="24"/>
        </w:rPr>
        <w:t>-</w:t>
      </w:r>
      <w:r w:rsidR="00FD4BB2">
        <w:rPr>
          <w:rFonts w:ascii="Times New Roman" w:hAnsi="Times New Roman" w:cs="Times New Roman"/>
          <w:sz w:val="24"/>
          <w:szCs w:val="24"/>
        </w:rPr>
        <w:t>63</w:t>
      </w:r>
      <w:r w:rsidRPr="00F6427F">
        <w:rPr>
          <w:rFonts w:ascii="Times New Roman" w:hAnsi="Times New Roman" w:cs="Times New Roman"/>
          <w:sz w:val="24"/>
          <w:szCs w:val="24"/>
        </w:rPr>
        <w:t>.</w:t>
      </w:r>
    </w:p>
    <w:p w:rsidR="00062880" w:rsidRPr="00F6427F" w:rsidRDefault="00FD4BB2" w:rsidP="00FD4BB2">
      <w:pPr>
        <w:pStyle w:val="a8"/>
        <w:ind w:firstLine="567"/>
        <w:jc w:val="both"/>
      </w:pPr>
      <w:r w:rsidRPr="000501EC">
        <w:t xml:space="preserve">Электронный адрес для направления обращений: </w:t>
      </w:r>
      <w:r w:rsidRPr="00E54073">
        <w:rPr>
          <w:lang w:val="en-US"/>
        </w:rPr>
        <w:t>homytovo</w:t>
      </w:r>
      <w:r w:rsidRPr="00E54073">
        <w:t>@</w:t>
      </w:r>
      <w:r w:rsidRPr="00E54073">
        <w:rPr>
          <w:lang w:val="en-US"/>
        </w:rPr>
        <w:t>yandex</w:t>
      </w:r>
      <w:r w:rsidRPr="00E54073">
        <w:t>.</w:t>
      </w:r>
      <w:r w:rsidRPr="00E54073">
        <w:rPr>
          <w:lang w:val="en-US"/>
        </w:rPr>
        <w:t>ru</w:t>
      </w:r>
      <w:r w:rsidRPr="000501EC">
        <w:t>, а также получить устную информацию, позвонив по телефону (48678) 2-1</w:t>
      </w:r>
      <w:r>
        <w:t>9</w:t>
      </w:r>
      <w:r w:rsidRPr="000501EC">
        <w:t>-</w:t>
      </w:r>
      <w:r>
        <w:t>63</w:t>
      </w:r>
      <w:r w:rsidRPr="000501EC">
        <w:t>.</w:t>
      </w:r>
    </w:p>
    <w:p w:rsidR="00062880" w:rsidRPr="00F6427F" w:rsidRDefault="00062880" w:rsidP="00FD4BB2">
      <w:pPr>
        <w:widowControl w:val="0"/>
        <w:autoSpaceDE w:val="0"/>
        <w:autoSpaceDN w:val="0"/>
        <w:adjustRightInd w:val="0"/>
        <w:ind w:firstLine="567"/>
        <w:jc w:val="both"/>
      </w:pPr>
      <w:r w:rsidRPr="00F6427F">
        <w:t xml:space="preserve">1.3.2. Информирование о ходе предоставления муниципальной услуги осуществляется работником </w:t>
      </w:r>
      <w:r w:rsidR="00FD4BB2">
        <w:t>администрации поселения</w:t>
      </w:r>
      <w:r w:rsidRPr="00F6427F">
        <w:t>, ответственным за  предо</w:t>
      </w:r>
      <w:r w:rsidR="00FD4BB2">
        <w:t xml:space="preserve">ставление муниципальной услуги </w:t>
      </w:r>
      <w:r w:rsidRPr="00F6427F">
        <w:lastRenderedPageBreak/>
        <w:t>при личном приеме потребителя результата предоставления муниципальной услуги, а также с использованием почтовой, электронной и телефонной связи.</w:t>
      </w:r>
    </w:p>
    <w:p w:rsidR="00062880" w:rsidRPr="00F6427F" w:rsidRDefault="00062880" w:rsidP="00062880">
      <w:pPr>
        <w:widowControl w:val="0"/>
        <w:autoSpaceDE w:val="0"/>
        <w:autoSpaceDN w:val="0"/>
        <w:adjustRightInd w:val="0"/>
        <w:ind w:firstLine="540"/>
        <w:jc w:val="both"/>
      </w:pPr>
      <w:r w:rsidRPr="00F6427F">
        <w:t>1.</w:t>
      </w:r>
      <w:r w:rsidR="006672C5" w:rsidRPr="00F6427F">
        <w:t>3.3.</w:t>
      </w:r>
      <w:r w:rsidRPr="00F6427F">
        <w:t xml:space="preserve"> Информация о сроке оформления документов и возможности их получения сообщается при приеме документов, а в случае сокращения срока - по контактным телефонам, указанным в заявлении.</w:t>
      </w:r>
    </w:p>
    <w:p w:rsidR="00062880" w:rsidRPr="00F6427F" w:rsidRDefault="006672C5" w:rsidP="00062880">
      <w:pPr>
        <w:widowControl w:val="0"/>
        <w:autoSpaceDE w:val="0"/>
        <w:autoSpaceDN w:val="0"/>
        <w:adjustRightInd w:val="0"/>
        <w:ind w:firstLine="540"/>
        <w:jc w:val="both"/>
      </w:pPr>
      <w:r w:rsidRPr="00F6427F">
        <w:t>1.3.4</w:t>
      </w:r>
      <w:r w:rsidR="00062880" w:rsidRPr="00F6427F">
        <w:t>. Для получения сведений о прохождении административных процедур по предоставлению муниципальной услуги заявителем указываются (называются) дата подачи заявления, фамилия заявителя, наименование муниципальной услуги. Заявителю предоставляются сведения о том, на каком этапе рассмотрения находится его заявление о предоставлении муниципальной услуги.</w:t>
      </w:r>
    </w:p>
    <w:p w:rsidR="006672C5" w:rsidRPr="00F6427F" w:rsidRDefault="006672C5" w:rsidP="006672C5">
      <w:pPr>
        <w:widowControl w:val="0"/>
        <w:autoSpaceDE w:val="0"/>
        <w:autoSpaceDN w:val="0"/>
        <w:adjustRightInd w:val="0"/>
        <w:ind w:firstLine="540"/>
        <w:jc w:val="both"/>
      </w:pPr>
      <w:r w:rsidRPr="00F6427F">
        <w:t xml:space="preserve">1.3.5. Консультации (справки) по вопросам предоставления муниципальной услуги осуществляются работником </w:t>
      </w:r>
      <w:r w:rsidR="00582786">
        <w:t>администрации поселения</w:t>
      </w:r>
      <w:r w:rsidRPr="00F6427F">
        <w:t>.</w:t>
      </w:r>
    </w:p>
    <w:p w:rsidR="006672C5" w:rsidRPr="00F6427F" w:rsidRDefault="006672C5" w:rsidP="006672C5">
      <w:pPr>
        <w:widowControl w:val="0"/>
        <w:autoSpaceDE w:val="0"/>
        <w:autoSpaceDN w:val="0"/>
        <w:adjustRightInd w:val="0"/>
        <w:ind w:firstLine="540"/>
        <w:jc w:val="both"/>
      </w:pPr>
      <w:r w:rsidRPr="00F6427F">
        <w:t>1.3.6. Консультации предоставляются по следующим вопросам:</w:t>
      </w:r>
    </w:p>
    <w:p w:rsidR="006672C5" w:rsidRPr="00F6427F" w:rsidRDefault="006672C5" w:rsidP="006672C5">
      <w:pPr>
        <w:widowControl w:val="0"/>
        <w:autoSpaceDE w:val="0"/>
        <w:autoSpaceDN w:val="0"/>
        <w:adjustRightInd w:val="0"/>
        <w:ind w:firstLine="540"/>
        <w:jc w:val="both"/>
      </w:pPr>
      <w:r w:rsidRPr="00F6427F">
        <w:t>1) состав документов, необходимых для предоставления муниципальной услуги;</w:t>
      </w:r>
    </w:p>
    <w:p w:rsidR="006672C5" w:rsidRPr="00F6427F" w:rsidRDefault="006672C5" w:rsidP="006672C5">
      <w:pPr>
        <w:widowControl w:val="0"/>
        <w:autoSpaceDE w:val="0"/>
        <w:autoSpaceDN w:val="0"/>
        <w:adjustRightInd w:val="0"/>
        <w:ind w:firstLine="540"/>
        <w:jc w:val="both"/>
      </w:pPr>
      <w:r w:rsidRPr="00F6427F">
        <w:t>2)  комплектность (достаточность) представленных документов;</w:t>
      </w:r>
    </w:p>
    <w:p w:rsidR="006672C5" w:rsidRPr="00F6427F" w:rsidRDefault="006672C5" w:rsidP="006672C5">
      <w:pPr>
        <w:widowControl w:val="0"/>
        <w:autoSpaceDE w:val="0"/>
        <w:autoSpaceDN w:val="0"/>
        <w:adjustRightInd w:val="0"/>
        <w:ind w:firstLine="540"/>
        <w:jc w:val="both"/>
      </w:pPr>
      <w:r w:rsidRPr="00F6427F">
        <w:t>3) правильность оформления документов, необходимых для предоставления муниципальной услуги;</w:t>
      </w:r>
    </w:p>
    <w:p w:rsidR="006672C5" w:rsidRPr="00F6427F" w:rsidRDefault="006672C5" w:rsidP="006672C5">
      <w:pPr>
        <w:widowControl w:val="0"/>
        <w:autoSpaceDE w:val="0"/>
        <w:autoSpaceDN w:val="0"/>
        <w:adjustRightInd w:val="0"/>
        <w:ind w:firstLine="540"/>
        <w:jc w:val="both"/>
      </w:pPr>
      <w:r w:rsidRPr="00F6427F">
        <w:t>4) источник получения документов, необходимых для предоставления муниципальной услуги (орган или организация, ее местонахождение);</w:t>
      </w:r>
    </w:p>
    <w:p w:rsidR="006672C5" w:rsidRPr="00F6427F" w:rsidRDefault="006672C5" w:rsidP="006672C5">
      <w:pPr>
        <w:widowControl w:val="0"/>
        <w:autoSpaceDE w:val="0"/>
        <w:autoSpaceDN w:val="0"/>
        <w:adjustRightInd w:val="0"/>
        <w:ind w:firstLine="540"/>
        <w:jc w:val="both"/>
      </w:pPr>
      <w:r w:rsidRPr="00F6427F">
        <w:t>5) время приема, порядка и сроков выдачи документов;</w:t>
      </w:r>
    </w:p>
    <w:p w:rsidR="006672C5" w:rsidRPr="00F6427F" w:rsidRDefault="006672C5" w:rsidP="006672C5">
      <w:pPr>
        <w:widowControl w:val="0"/>
        <w:autoSpaceDE w:val="0"/>
        <w:autoSpaceDN w:val="0"/>
        <w:adjustRightInd w:val="0"/>
        <w:ind w:firstLine="540"/>
        <w:jc w:val="both"/>
      </w:pPr>
      <w:r w:rsidRPr="00F6427F">
        <w:t>6) иным вопросам, относящимся к настоящему административному регламенту.</w:t>
      </w:r>
    </w:p>
    <w:p w:rsidR="006672C5" w:rsidRPr="00F6427F" w:rsidRDefault="006672C5" w:rsidP="006672C5">
      <w:pPr>
        <w:widowControl w:val="0"/>
        <w:autoSpaceDE w:val="0"/>
        <w:autoSpaceDN w:val="0"/>
        <w:adjustRightInd w:val="0"/>
        <w:ind w:firstLine="540"/>
        <w:jc w:val="both"/>
      </w:pPr>
      <w:r w:rsidRPr="00F6427F">
        <w:t xml:space="preserve">1.3.7. Консультации предоставляются при личном обращении в </w:t>
      </w:r>
      <w:r w:rsidR="00582786">
        <w:t>администрацию поселения</w:t>
      </w:r>
      <w:r w:rsidRPr="00F6427F">
        <w:t>, посредством телефонной связи или электронной почты, письменном обращении.</w:t>
      </w:r>
    </w:p>
    <w:p w:rsidR="006672C5" w:rsidRPr="00F6427F" w:rsidRDefault="006672C5" w:rsidP="006672C5">
      <w:pPr>
        <w:jc w:val="both"/>
      </w:pPr>
      <w:r w:rsidRPr="00F6427F">
        <w:t xml:space="preserve">       1.3.8.  Консультации (справки) по вопросам предоставления муниципальной услуги предоставляются бесплатно.</w:t>
      </w:r>
    </w:p>
    <w:p w:rsidR="006672C5" w:rsidRPr="00F6427F" w:rsidRDefault="006672C5" w:rsidP="006672C5">
      <w:pPr>
        <w:jc w:val="both"/>
      </w:pPr>
      <w:r w:rsidRPr="00F6427F">
        <w:t xml:space="preserve">         1.3.9. Время разговора по телефону не должно превышать 5 минут. Время ожидания в очереди при получении муниципальной услуги должно составлять не более 15 минут. </w:t>
      </w:r>
    </w:p>
    <w:p w:rsidR="00582786" w:rsidRDefault="00582786" w:rsidP="006672C5">
      <w:pPr>
        <w:jc w:val="center"/>
        <w:rPr>
          <w:b/>
        </w:rPr>
      </w:pPr>
    </w:p>
    <w:p w:rsidR="006672C5" w:rsidRPr="00582786" w:rsidRDefault="006672C5" w:rsidP="00582786">
      <w:pPr>
        <w:pStyle w:val="a8"/>
        <w:ind w:firstLine="567"/>
        <w:jc w:val="both"/>
        <w:rPr>
          <w:b/>
        </w:rPr>
      </w:pPr>
      <w:r w:rsidRPr="00582786">
        <w:rPr>
          <w:b/>
        </w:rPr>
        <w:t>2. Стандарт предоставления муниципальной услуги</w:t>
      </w:r>
    </w:p>
    <w:p w:rsidR="006672C5" w:rsidRPr="00582786" w:rsidRDefault="006672C5" w:rsidP="00582786">
      <w:pPr>
        <w:pStyle w:val="a8"/>
        <w:ind w:firstLine="567"/>
        <w:jc w:val="both"/>
      </w:pPr>
      <w:r w:rsidRPr="003042E9">
        <w:t>2.1. Наименование муниципальной услуги:</w:t>
      </w:r>
      <w:r w:rsidRPr="00F6427F">
        <w:rPr>
          <w:rStyle w:val="highlighthighlightactive"/>
        </w:rPr>
        <w:t xml:space="preserve"> </w:t>
      </w:r>
      <w:r w:rsidRPr="00582786">
        <w:rPr>
          <w:rStyle w:val="highlighthighlightactive"/>
        </w:rPr>
        <w:t>«П</w:t>
      </w:r>
      <w:r w:rsidRPr="00582786">
        <w:t xml:space="preserve">редоставление </w:t>
      </w:r>
      <w:hyperlink r:id="rId106" w:anchor="YANDEX_965" w:history="1"/>
      <w:r w:rsidRPr="00582786">
        <w:rPr>
          <w:rStyle w:val="highlighthighlightactive"/>
        </w:rPr>
        <w:t> разрешения </w:t>
      </w:r>
      <w:hyperlink r:id="rId107" w:anchor="YANDEX_967" w:history="1"/>
      <w:r w:rsidRPr="00582786">
        <w:t xml:space="preserve"> </w:t>
      </w:r>
      <w:hyperlink r:id="rId108" w:anchor="YANDEX_966" w:history="1"/>
      <w:r w:rsidRPr="00582786">
        <w:rPr>
          <w:rStyle w:val="highlighthighlightactive"/>
        </w:rPr>
        <w:t> на </w:t>
      </w:r>
      <w:hyperlink r:id="rId109" w:anchor="YANDEX_968" w:history="1"/>
      <w:r w:rsidRPr="00582786">
        <w:t xml:space="preserve"> </w:t>
      </w:r>
      <w:hyperlink r:id="rId110" w:anchor="YANDEX_967" w:history="1"/>
      <w:r w:rsidRPr="00582786">
        <w:rPr>
          <w:rStyle w:val="highlighthighlightactive"/>
        </w:rPr>
        <w:t>отклонение </w:t>
      </w:r>
      <w:hyperlink r:id="rId111" w:anchor="YANDEX_969" w:history="1"/>
      <w:r w:rsidRPr="00582786">
        <w:t xml:space="preserve"> </w:t>
      </w:r>
      <w:hyperlink r:id="rId112" w:anchor="YANDEX_968" w:history="1"/>
      <w:r w:rsidRPr="00582786">
        <w:rPr>
          <w:rStyle w:val="highlighthighlightactive"/>
        </w:rPr>
        <w:t> от </w:t>
      </w:r>
      <w:hyperlink r:id="rId113" w:anchor="YANDEX_970" w:history="1"/>
      <w:r w:rsidRPr="00582786">
        <w:t xml:space="preserve"> </w:t>
      </w:r>
      <w:hyperlink r:id="rId114" w:anchor="YANDEX_969" w:history="1"/>
      <w:r w:rsidRPr="00582786">
        <w:rPr>
          <w:rStyle w:val="highlighthighlightactive"/>
        </w:rPr>
        <w:t> предельных </w:t>
      </w:r>
      <w:hyperlink r:id="rId115" w:anchor="YANDEX_971" w:history="1"/>
      <w:r w:rsidRPr="00582786">
        <w:t xml:space="preserve"> </w:t>
      </w:r>
      <w:hyperlink r:id="rId116" w:anchor="YANDEX_970" w:history="1"/>
      <w:r w:rsidRPr="00582786">
        <w:rPr>
          <w:rStyle w:val="highlighthighlightactive"/>
        </w:rPr>
        <w:t> параметров </w:t>
      </w:r>
      <w:hyperlink r:id="rId117" w:anchor="YANDEX_972" w:history="1"/>
      <w:r w:rsidRPr="00582786">
        <w:t xml:space="preserve"> </w:t>
      </w:r>
      <w:hyperlink r:id="rId118" w:anchor="YANDEX_971" w:history="1"/>
      <w:r w:rsidRPr="00582786">
        <w:rPr>
          <w:rStyle w:val="highlighthighlightactive"/>
        </w:rPr>
        <w:t>разрешенного </w:t>
      </w:r>
      <w:hyperlink r:id="rId119" w:anchor="YANDEX_973" w:history="1"/>
      <w:r w:rsidRPr="00582786">
        <w:t xml:space="preserve"> </w:t>
      </w:r>
      <w:hyperlink r:id="rId120" w:anchor="YANDEX_972" w:history="1"/>
      <w:r w:rsidRPr="00582786">
        <w:rPr>
          <w:rStyle w:val="highlighthighlightactive"/>
        </w:rPr>
        <w:t> строительства </w:t>
      </w:r>
      <w:hyperlink r:id="rId121" w:anchor="YANDEX_974" w:history="1"/>
      <w:r w:rsidRPr="00582786">
        <w:t xml:space="preserve">, </w:t>
      </w:r>
      <w:hyperlink r:id="rId122" w:anchor="YANDEX_973" w:history="1"/>
      <w:r w:rsidRPr="00582786">
        <w:rPr>
          <w:rStyle w:val="highlighthighlightactive"/>
        </w:rPr>
        <w:t> реконструкции </w:t>
      </w:r>
      <w:hyperlink r:id="rId123" w:anchor="YANDEX_975" w:history="1"/>
      <w:r w:rsidRPr="00582786">
        <w:t xml:space="preserve"> </w:t>
      </w:r>
      <w:hyperlink r:id="rId124" w:anchor="YANDEX_974" w:history="1"/>
      <w:r w:rsidRPr="00582786">
        <w:rPr>
          <w:rStyle w:val="highlighthighlightactive"/>
        </w:rPr>
        <w:t>объектов </w:t>
      </w:r>
      <w:hyperlink r:id="rId125" w:anchor="YANDEX_976" w:history="1"/>
      <w:r w:rsidRPr="00582786">
        <w:t xml:space="preserve"> </w:t>
      </w:r>
      <w:hyperlink r:id="rId126" w:anchor="YANDEX_975" w:history="1"/>
      <w:r w:rsidRPr="00582786">
        <w:rPr>
          <w:rStyle w:val="highlighthighlightactive"/>
        </w:rPr>
        <w:t> капитального </w:t>
      </w:r>
      <w:hyperlink r:id="rId127" w:anchor="YANDEX_977" w:history="1"/>
      <w:r w:rsidRPr="00582786">
        <w:t xml:space="preserve"> </w:t>
      </w:r>
      <w:hyperlink r:id="rId128" w:anchor="YANDEX_976" w:history="1"/>
      <w:r w:rsidRPr="00582786">
        <w:rPr>
          <w:rStyle w:val="highlighthighlightactive"/>
        </w:rPr>
        <w:t xml:space="preserve"> строительства, расположенных на территории </w:t>
      </w:r>
      <w:r w:rsidR="00582786">
        <w:rPr>
          <w:rStyle w:val="highlighthighlightactive"/>
        </w:rPr>
        <w:t>городского</w:t>
      </w:r>
      <w:r w:rsidRPr="00582786">
        <w:rPr>
          <w:rStyle w:val="highlighthighlightactive"/>
        </w:rPr>
        <w:t xml:space="preserve"> поселени</w:t>
      </w:r>
      <w:r w:rsidR="00582786">
        <w:rPr>
          <w:rStyle w:val="highlighthighlightactive"/>
        </w:rPr>
        <w:t>я Хомутово</w:t>
      </w:r>
      <w:r w:rsidRPr="00582786">
        <w:rPr>
          <w:rStyle w:val="highlighthighlightactive"/>
        </w:rPr>
        <w:t xml:space="preserve"> </w:t>
      </w:r>
      <w:r w:rsidRPr="00582786">
        <w:t>Новодеревеньковского</w:t>
      </w:r>
      <w:r w:rsidRPr="00582786">
        <w:rPr>
          <w:rStyle w:val="highlighthighlightactive"/>
        </w:rPr>
        <w:t xml:space="preserve"> района</w:t>
      </w:r>
      <w:r w:rsidR="00582786">
        <w:rPr>
          <w:rStyle w:val="highlighthighlightactive"/>
        </w:rPr>
        <w:t xml:space="preserve"> Орловской области</w:t>
      </w:r>
      <w:r w:rsidRPr="00582786">
        <w:rPr>
          <w:rStyle w:val="highlighthighlightactive"/>
        </w:rPr>
        <w:t>, при  осуществлении малоэтажного жилищного строительства и (или) индивидуального жилищного строительства</w:t>
      </w:r>
      <w:r w:rsidRPr="00582786">
        <w:t>»</w:t>
      </w:r>
    </w:p>
    <w:p w:rsidR="006672C5" w:rsidRPr="00F6427F" w:rsidRDefault="006672C5" w:rsidP="006672C5">
      <w:pPr>
        <w:shd w:val="clear" w:color="auto" w:fill="FFFFFF"/>
        <w:jc w:val="both"/>
        <w:rPr>
          <w:highlight w:val="yellow"/>
        </w:rPr>
      </w:pPr>
      <w:r w:rsidRPr="00582786">
        <w:t xml:space="preserve">         2.2. Предоставление муниципальной услуги осуществляется </w:t>
      </w:r>
      <w:r w:rsidRPr="00F6427F">
        <w:t xml:space="preserve">администрация </w:t>
      </w:r>
      <w:r w:rsidR="00582786">
        <w:t>городского поселения Хомутово Новодеревеньковского района Орловской области</w:t>
      </w:r>
      <w:r w:rsidRPr="00F6427F">
        <w:t xml:space="preserve">  (далее </w:t>
      </w:r>
      <w:r w:rsidR="00582786">
        <w:t>–</w:t>
      </w:r>
      <w:r w:rsidRPr="00F6427F">
        <w:t xml:space="preserve"> </w:t>
      </w:r>
      <w:r w:rsidR="00582786">
        <w:t>администрация поселения</w:t>
      </w:r>
      <w:r w:rsidRPr="00F6427F">
        <w:t>).</w:t>
      </w:r>
    </w:p>
    <w:p w:rsidR="006672C5" w:rsidRPr="0016777D" w:rsidRDefault="006672C5" w:rsidP="00582786">
      <w:pPr>
        <w:pStyle w:val="a8"/>
        <w:ind w:firstLine="567"/>
        <w:jc w:val="both"/>
        <w:rPr>
          <w:b/>
        </w:rPr>
      </w:pPr>
      <w:r w:rsidRPr="0016777D">
        <w:rPr>
          <w:b/>
        </w:rPr>
        <w:t>2.3. Результат предоставления муниципальной услуги:</w:t>
      </w:r>
    </w:p>
    <w:p w:rsidR="006672C5" w:rsidRPr="00F6427F" w:rsidRDefault="006672C5" w:rsidP="00582786">
      <w:pPr>
        <w:pStyle w:val="a8"/>
        <w:ind w:firstLine="567"/>
        <w:jc w:val="both"/>
      </w:pPr>
      <w:r w:rsidRPr="00F6427F">
        <w:t>2.3.1. Конечным результатом предоставления муниципальной услуги является:</w:t>
      </w:r>
    </w:p>
    <w:p w:rsidR="006672C5" w:rsidRPr="00F6427F" w:rsidRDefault="006672C5" w:rsidP="00582786">
      <w:pPr>
        <w:pStyle w:val="a8"/>
        <w:ind w:firstLine="567"/>
        <w:jc w:val="both"/>
      </w:pPr>
      <w:r w:rsidRPr="00F6427F">
        <w:t xml:space="preserve">1) выдача (направление, в том числе, в форме электронного документа) заявителю постановления администрации района </w:t>
      </w:r>
      <w:r w:rsidRPr="00F6427F">
        <w:rPr>
          <w:rStyle w:val="highlighthighlightactive"/>
        </w:rPr>
        <w:t>о </w:t>
      </w:r>
      <w:hyperlink r:id="rId129" w:anchor="YANDEX_250" w:history="1"/>
      <w:r w:rsidRPr="00F6427F">
        <w:t xml:space="preserve"> </w:t>
      </w:r>
      <w:hyperlink r:id="rId130" w:anchor="YANDEX_249" w:history="1"/>
      <w:r w:rsidRPr="00F6427F">
        <w:rPr>
          <w:rStyle w:val="highlighthighlightactive"/>
        </w:rPr>
        <w:t> предоставлении </w:t>
      </w:r>
      <w:hyperlink r:id="rId131" w:anchor="YANDEX_251" w:history="1"/>
      <w:r w:rsidRPr="00F6427F">
        <w:t xml:space="preserve"> </w:t>
      </w:r>
      <w:hyperlink r:id="rId132" w:anchor="YANDEX_250" w:history="1"/>
      <w:r w:rsidRPr="00F6427F">
        <w:rPr>
          <w:rStyle w:val="highlighthighlightactive"/>
        </w:rPr>
        <w:t>разрешения </w:t>
      </w:r>
      <w:hyperlink r:id="rId133" w:anchor="YANDEX_252" w:history="1"/>
      <w:r w:rsidRPr="00F6427F">
        <w:t xml:space="preserve"> </w:t>
      </w:r>
      <w:hyperlink r:id="rId134" w:anchor="YANDEX_251" w:history="1"/>
      <w:r w:rsidRPr="00F6427F">
        <w:rPr>
          <w:rStyle w:val="highlighthighlightactive"/>
        </w:rPr>
        <w:t> на </w:t>
      </w:r>
      <w:hyperlink r:id="rId135" w:anchor="YANDEX_253" w:history="1"/>
      <w:r w:rsidRPr="00F6427F">
        <w:t xml:space="preserve"> </w:t>
      </w:r>
      <w:hyperlink r:id="rId136" w:anchor="YANDEX_252" w:history="1"/>
      <w:r w:rsidRPr="00F6427F">
        <w:rPr>
          <w:rStyle w:val="highlighthighlightactive"/>
        </w:rPr>
        <w:t> отклонение </w:t>
      </w:r>
      <w:hyperlink r:id="rId137" w:anchor="YANDEX_254" w:history="1"/>
      <w:r w:rsidRPr="00F6427F">
        <w:t xml:space="preserve"> </w:t>
      </w:r>
      <w:hyperlink r:id="rId138" w:anchor="YANDEX_253" w:history="1"/>
      <w:r w:rsidRPr="00F6427F">
        <w:rPr>
          <w:rStyle w:val="highlighthighlightactive"/>
        </w:rPr>
        <w:t> от </w:t>
      </w:r>
      <w:hyperlink r:id="rId139" w:anchor="YANDEX_255" w:history="1"/>
      <w:r w:rsidRPr="00F6427F">
        <w:t xml:space="preserve"> </w:t>
      </w:r>
      <w:hyperlink r:id="rId140" w:anchor="YANDEX_254" w:history="1"/>
      <w:r w:rsidRPr="00F6427F">
        <w:rPr>
          <w:rStyle w:val="highlighthighlightactive"/>
        </w:rPr>
        <w:t> предельных </w:t>
      </w:r>
      <w:hyperlink r:id="rId141" w:anchor="YANDEX_256" w:history="1"/>
      <w:r w:rsidRPr="00F6427F">
        <w:t xml:space="preserve"> </w:t>
      </w:r>
      <w:hyperlink r:id="rId142" w:anchor="YANDEX_255" w:history="1"/>
      <w:r w:rsidRPr="00F6427F">
        <w:rPr>
          <w:rStyle w:val="highlighthighlightactive"/>
        </w:rPr>
        <w:t> параметров  </w:t>
      </w:r>
      <w:hyperlink r:id="rId143" w:anchor="YANDEX_969" w:history="1"/>
      <w:hyperlink r:id="rId144" w:anchor="YANDEX_971" w:history="1"/>
      <w:r w:rsidRPr="00F6427F">
        <w:rPr>
          <w:rStyle w:val="highlighthighlightactive"/>
        </w:rPr>
        <w:t>разрешенного </w:t>
      </w:r>
      <w:hyperlink r:id="rId145" w:anchor="YANDEX_973" w:history="1"/>
      <w:r w:rsidRPr="00F6427F">
        <w:t xml:space="preserve"> </w:t>
      </w:r>
      <w:hyperlink r:id="rId146" w:anchor="YANDEX_972" w:history="1"/>
      <w:r w:rsidRPr="00F6427F">
        <w:rPr>
          <w:rStyle w:val="highlighthighlightactive"/>
        </w:rPr>
        <w:t>строительства</w:t>
      </w:r>
      <w:hyperlink r:id="rId147" w:anchor="YANDEX_974" w:history="1"/>
      <w:r w:rsidRPr="00F6427F">
        <w:t xml:space="preserve">, </w:t>
      </w:r>
      <w:hyperlink r:id="rId148" w:anchor="YANDEX_973" w:history="1"/>
      <w:r w:rsidRPr="00F6427F">
        <w:rPr>
          <w:rStyle w:val="highlighthighlightactive"/>
        </w:rPr>
        <w:t> реконструкции </w:t>
      </w:r>
      <w:hyperlink r:id="rId149" w:anchor="YANDEX_975" w:history="1"/>
      <w:r w:rsidRPr="00F6427F">
        <w:t xml:space="preserve"> </w:t>
      </w:r>
      <w:hyperlink r:id="rId150" w:anchor="YANDEX_974" w:history="1"/>
      <w:r w:rsidRPr="00F6427F">
        <w:rPr>
          <w:rStyle w:val="highlighthighlightactive"/>
        </w:rPr>
        <w:t>объектов </w:t>
      </w:r>
      <w:hyperlink r:id="rId151" w:anchor="YANDEX_976" w:history="1"/>
      <w:r w:rsidRPr="00F6427F">
        <w:t xml:space="preserve"> </w:t>
      </w:r>
      <w:hyperlink r:id="rId152" w:anchor="YANDEX_975" w:history="1"/>
      <w:r w:rsidRPr="00F6427F">
        <w:rPr>
          <w:rStyle w:val="highlighthighlightactive"/>
        </w:rPr>
        <w:t> капитального </w:t>
      </w:r>
      <w:hyperlink r:id="rId153" w:anchor="YANDEX_977" w:history="1"/>
      <w:r w:rsidRPr="00F6427F">
        <w:t xml:space="preserve"> </w:t>
      </w:r>
      <w:hyperlink r:id="rId154" w:anchor="YANDEX_976" w:history="1"/>
      <w:r w:rsidRPr="00F6427F">
        <w:rPr>
          <w:rStyle w:val="highlighthighlightactive"/>
        </w:rPr>
        <w:t> строительства, необходимого для осуществления малоэтажного жилищного строительства и (или) индивидуального жилищного строительства</w:t>
      </w:r>
      <w:r w:rsidRPr="00F6427F">
        <w:t xml:space="preserve"> (далее-</w:t>
      </w:r>
      <w:r w:rsidRPr="00F6427F">
        <w:rPr>
          <w:rStyle w:val="highlighthighlightactive"/>
        </w:rPr>
        <w:t xml:space="preserve"> </w:t>
      </w:r>
      <w:r w:rsidRPr="00F6427F">
        <w:t>разрешение на отклонение от предельных параметров разрешенного строительства, реконструкции объектов капитального строительства</w:t>
      </w:r>
      <w:r w:rsidRPr="00F6427F">
        <w:rPr>
          <w:rStyle w:val="highlighthighlightactive"/>
        </w:rPr>
        <w:t>)</w:t>
      </w:r>
      <w:r w:rsidRPr="00F6427F">
        <w:t xml:space="preserve"> или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6672C5" w:rsidRPr="00582786" w:rsidRDefault="006672C5" w:rsidP="00582786">
      <w:pPr>
        <w:pStyle w:val="a8"/>
        <w:ind w:firstLine="567"/>
        <w:jc w:val="both"/>
      </w:pPr>
      <w:r w:rsidRPr="00582786">
        <w:t>2) мотивированный отказ в предоставлении муниципальной услуги.</w:t>
      </w:r>
    </w:p>
    <w:p w:rsidR="002A468E" w:rsidRPr="0016777D" w:rsidRDefault="002A468E" w:rsidP="00582786">
      <w:pPr>
        <w:pStyle w:val="a8"/>
        <w:ind w:firstLine="567"/>
        <w:jc w:val="both"/>
        <w:rPr>
          <w:b/>
        </w:rPr>
      </w:pPr>
      <w:r w:rsidRPr="0016777D">
        <w:rPr>
          <w:b/>
        </w:rPr>
        <w:t>2.4. Срок предоставления муниципальной услуги</w:t>
      </w:r>
    </w:p>
    <w:p w:rsidR="00062880" w:rsidRPr="00F6427F" w:rsidRDefault="002A468E" w:rsidP="00582786">
      <w:pPr>
        <w:pStyle w:val="a8"/>
        <w:ind w:firstLine="567"/>
        <w:jc w:val="both"/>
        <w:rPr>
          <w:rStyle w:val="highlighthighlightactive"/>
        </w:rPr>
      </w:pPr>
      <w:r w:rsidRPr="00F6427F">
        <w:t>2.4.1. Муниципальная услуга  предоставляется заявителю в срок, не превышающий 60 дней от даты регистрации заявления.</w:t>
      </w:r>
    </w:p>
    <w:p w:rsidR="00F95F9A" w:rsidRPr="0016777D" w:rsidRDefault="00F95F9A" w:rsidP="00582786">
      <w:pPr>
        <w:pStyle w:val="a8"/>
        <w:ind w:firstLine="567"/>
        <w:jc w:val="both"/>
        <w:rPr>
          <w:b/>
          <w:spacing w:val="-19"/>
        </w:rPr>
      </w:pPr>
      <w:r w:rsidRPr="00F6427F">
        <w:rPr>
          <w:spacing w:val="-19"/>
        </w:rPr>
        <w:t xml:space="preserve"> </w:t>
      </w:r>
      <w:r w:rsidR="006672C5" w:rsidRPr="0016777D">
        <w:rPr>
          <w:b/>
        </w:rPr>
        <w:t>2.5</w:t>
      </w:r>
      <w:r w:rsidRPr="0016777D">
        <w:rPr>
          <w:b/>
        </w:rPr>
        <w:t>. Предоставление муниципальной услуги осуществляется в соответствии с:</w:t>
      </w:r>
    </w:p>
    <w:p w:rsidR="00F95F9A" w:rsidRPr="00F6427F" w:rsidRDefault="00F95F9A" w:rsidP="00582786">
      <w:pPr>
        <w:pStyle w:val="a8"/>
        <w:ind w:firstLine="567"/>
        <w:jc w:val="both"/>
      </w:pPr>
      <w:r w:rsidRPr="00F6427F">
        <w:lastRenderedPageBreak/>
        <w:t>1) Конституцией Российской Федерации;</w:t>
      </w:r>
    </w:p>
    <w:p w:rsidR="00F95F9A" w:rsidRPr="00F6427F" w:rsidRDefault="00F95F9A" w:rsidP="00582786">
      <w:pPr>
        <w:pStyle w:val="a8"/>
        <w:ind w:firstLine="567"/>
        <w:jc w:val="both"/>
      </w:pPr>
      <w:r w:rsidRPr="00F6427F">
        <w:t>2) Градостроительным кодексом Российской Федерации;</w:t>
      </w:r>
    </w:p>
    <w:p w:rsidR="003042E9" w:rsidRDefault="00F95F9A" w:rsidP="00582786">
      <w:pPr>
        <w:pStyle w:val="a8"/>
        <w:ind w:firstLine="567"/>
        <w:jc w:val="both"/>
      </w:pPr>
      <w:r w:rsidRPr="00F6427F">
        <w:t xml:space="preserve">3) Федеральным законом от 6 октября 2003 года </w:t>
      </w:r>
      <w:r w:rsidR="001947AD">
        <w:t>№</w:t>
      </w:r>
      <w:r w:rsidRPr="00F6427F">
        <w:t xml:space="preserve"> 131-ФЗ </w:t>
      </w:r>
      <w:r w:rsidR="001947AD">
        <w:t>«</w:t>
      </w:r>
      <w:r w:rsidRPr="00F6427F">
        <w:t>Об общих принципах организации местного самоуправления в Российской Федерации</w:t>
      </w:r>
      <w:r w:rsidR="001947AD">
        <w:t>»</w:t>
      </w:r>
      <w:r w:rsidRPr="00F6427F">
        <w:t>;</w:t>
      </w:r>
    </w:p>
    <w:p w:rsidR="00F95F9A" w:rsidRPr="00F6427F" w:rsidRDefault="003042E9" w:rsidP="00582786">
      <w:pPr>
        <w:pStyle w:val="a8"/>
        <w:ind w:firstLine="567"/>
        <w:jc w:val="both"/>
      </w:pPr>
      <w:r>
        <w:t xml:space="preserve"> 4)</w:t>
      </w:r>
      <w:r w:rsidR="006672C5" w:rsidRPr="00F6427F">
        <w:t>Федеральным законом от 27 июля 2010 г. №210-ФЗ «Об организации предоставления государственных и муниципальных услуг»</w:t>
      </w:r>
    </w:p>
    <w:p w:rsidR="00F95F9A" w:rsidRPr="00F6427F" w:rsidRDefault="003042E9" w:rsidP="00582786">
      <w:pPr>
        <w:pStyle w:val="a8"/>
        <w:ind w:firstLine="567"/>
        <w:jc w:val="both"/>
      </w:pPr>
      <w:r>
        <w:t xml:space="preserve"> 5</w:t>
      </w:r>
      <w:r w:rsidR="00F95F9A" w:rsidRPr="00F6427F">
        <w:t>) Федеральным законом от 2 мая 2006 года № 59-ФЗ  «О порядке рассмотрения обращений  граждан Российской Федерации»;</w:t>
      </w:r>
    </w:p>
    <w:p w:rsidR="00F95F9A" w:rsidRPr="00F6427F" w:rsidRDefault="003042E9" w:rsidP="00582786">
      <w:pPr>
        <w:pStyle w:val="a8"/>
        <w:ind w:firstLine="567"/>
        <w:jc w:val="both"/>
      </w:pPr>
      <w:r>
        <w:t xml:space="preserve">  6</w:t>
      </w:r>
      <w:r w:rsidR="00F95F9A" w:rsidRPr="00F6427F">
        <w:t>) приказом Министерства регионального развития РФ от 10 мая 2011 года</w:t>
      </w:r>
    </w:p>
    <w:p w:rsidR="00F95F9A" w:rsidRPr="00F6427F" w:rsidRDefault="00F95F9A" w:rsidP="00582786">
      <w:pPr>
        <w:pStyle w:val="a8"/>
        <w:ind w:firstLine="567"/>
        <w:jc w:val="both"/>
      </w:pPr>
      <w:r w:rsidRPr="00F6427F">
        <w:t xml:space="preserve"> </w:t>
      </w:r>
      <w:r w:rsidR="001947AD">
        <w:t>№</w:t>
      </w:r>
      <w:r w:rsidRPr="00F6427F">
        <w:t xml:space="preserve"> 207 </w:t>
      </w:r>
      <w:r w:rsidR="0016777D">
        <w:t>«</w:t>
      </w:r>
      <w:r w:rsidRPr="00F6427F">
        <w:t>Об утверждении формы градостроительного плана земельного участка</w:t>
      </w:r>
      <w:r w:rsidR="0016777D">
        <w:t>»</w:t>
      </w:r>
      <w:r w:rsidRPr="00F6427F">
        <w:t>;</w:t>
      </w:r>
    </w:p>
    <w:p w:rsidR="00F95F9A" w:rsidRPr="00F6427F" w:rsidRDefault="003042E9" w:rsidP="00582786">
      <w:pPr>
        <w:pStyle w:val="a8"/>
        <w:ind w:firstLine="567"/>
        <w:jc w:val="both"/>
      </w:pPr>
      <w:r>
        <w:t>7</w:t>
      </w:r>
      <w:r w:rsidR="00F95F9A" w:rsidRPr="00F6427F">
        <w:t>) Градостроительным кодексом Орловской области;</w:t>
      </w:r>
    </w:p>
    <w:p w:rsidR="00F95F9A" w:rsidRPr="00F6427F" w:rsidRDefault="003042E9" w:rsidP="00582786">
      <w:pPr>
        <w:pStyle w:val="a8"/>
        <w:ind w:firstLine="567"/>
        <w:jc w:val="both"/>
      </w:pPr>
      <w:r>
        <w:t>8</w:t>
      </w:r>
      <w:r w:rsidR="00F95F9A" w:rsidRPr="00F6427F">
        <w:t xml:space="preserve">) Законом Орловской области от 10 ноября 2014 года № 1686-ОЗ </w:t>
      </w:r>
      <w:r w:rsidR="0016777D">
        <w:t>«</w:t>
      </w:r>
      <w:r w:rsidR="00F95F9A" w:rsidRPr="00F6427F">
        <w:t>О перераспределении полномочий между органами местного самоуправления муниципальных образований Орловской области и органами государственной власти Орловской области</w:t>
      </w:r>
      <w:r w:rsidR="0016777D">
        <w:t>»</w:t>
      </w:r>
      <w:r w:rsidR="00F95F9A" w:rsidRPr="00F6427F">
        <w:t>;</w:t>
      </w:r>
    </w:p>
    <w:p w:rsidR="00F95F9A" w:rsidRPr="00F6427F" w:rsidRDefault="003042E9" w:rsidP="00582786">
      <w:pPr>
        <w:pStyle w:val="a8"/>
        <w:ind w:firstLine="567"/>
        <w:jc w:val="both"/>
      </w:pPr>
      <w:r>
        <w:t xml:space="preserve"> 9</w:t>
      </w:r>
      <w:r w:rsidR="00F95F9A" w:rsidRPr="00F6427F">
        <w:t xml:space="preserve">) решением Новодеревеньковского районного Совета народных депутатов от 04 июня 2015 года  N 35/3-РС </w:t>
      </w:r>
      <w:r w:rsidR="0016777D">
        <w:t>«</w:t>
      </w:r>
      <w:r w:rsidR="00F95F9A" w:rsidRPr="00F6427F">
        <w:t xml:space="preserve">Об утверждении Положений о порядке организации и проведения публичных слушаний по вопросам регулирующим градостроительство на территории сельских поселений Новодеревеньковского района Орловской области» </w:t>
      </w:r>
    </w:p>
    <w:p w:rsidR="003042E9" w:rsidRDefault="00F95F9A" w:rsidP="00582786">
      <w:pPr>
        <w:pStyle w:val="a8"/>
        <w:ind w:firstLine="567"/>
        <w:jc w:val="both"/>
      </w:pPr>
      <w:r w:rsidRPr="00F6427F">
        <w:t xml:space="preserve">    </w:t>
      </w:r>
      <w:r w:rsidR="003042E9">
        <w:t xml:space="preserve">    10</w:t>
      </w:r>
      <w:r w:rsidRPr="00F6427F">
        <w:t>) муниципальными правовыми актами Новодеревеньковского района;</w:t>
      </w:r>
      <w:r w:rsidR="003042E9">
        <w:t xml:space="preserve"> </w:t>
      </w:r>
    </w:p>
    <w:p w:rsidR="0016777D" w:rsidRPr="0016777D" w:rsidRDefault="0016777D" w:rsidP="0016777D">
      <w:pPr>
        <w:pStyle w:val="a8"/>
        <w:ind w:firstLine="567"/>
      </w:pPr>
      <w:r w:rsidRPr="0016777D">
        <w:t xml:space="preserve">        </w:t>
      </w:r>
      <w:r w:rsidR="003042E9" w:rsidRPr="0016777D">
        <w:t xml:space="preserve">11)настоящим </w:t>
      </w:r>
      <w:r w:rsidR="00F95F9A" w:rsidRPr="0016777D">
        <w:t>административным</w:t>
      </w:r>
      <w:r w:rsidR="003042E9" w:rsidRPr="0016777D">
        <w:t xml:space="preserve"> </w:t>
      </w:r>
      <w:r w:rsidR="00F95F9A" w:rsidRPr="0016777D">
        <w:t xml:space="preserve"> регламентом.</w:t>
      </w:r>
    </w:p>
    <w:p w:rsidR="006672C5" w:rsidRPr="0016777D" w:rsidRDefault="002A468E" w:rsidP="0016777D">
      <w:pPr>
        <w:pStyle w:val="a8"/>
        <w:ind w:firstLine="567"/>
        <w:rPr>
          <w:b/>
        </w:rPr>
      </w:pPr>
      <w:r w:rsidRPr="0016777D">
        <w:rPr>
          <w:b/>
        </w:rPr>
        <w:t>2.6. Перечень документов, необходимых для предоставления муниципальной услуги:</w:t>
      </w:r>
    </w:p>
    <w:p w:rsidR="00F95F9A" w:rsidRDefault="0016777D" w:rsidP="00582786">
      <w:pPr>
        <w:pStyle w:val="a8"/>
        <w:jc w:val="both"/>
      </w:pPr>
      <w:r>
        <w:t xml:space="preserve">        </w:t>
      </w:r>
      <w:r w:rsidR="002A468E" w:rsidRPr="00F6427F">
        <w:t>2.6.1. Заявитель представляет в комиссию (далее - комиссия) заявление</w:t>
      </w:r>
      <w:hyperlink r:id="rId155" w:anchor="YANDEX_268" w:history="1"/>
      <w:r w:rsidR="002A468E" w:rsidRPr="00F6427F">
        <w:t xml:space="preserve"> о предоставлении разрешения на отклонение от предельных параметров (приложение 1) с обоснованием заявленных требований, предусмотренных статьей 40 Градостроительного кодекса Российской Федерации (далее - заявление).</w:t>
      </w:r>
    </w:p>
    <w:p w:rsidR="00F95F9A" w:rsidRPr="00F6427F" w:rsidRDefault="002A468E" w:rsidP="0016777D">
      <w:pPr>
        <w:pStyle w:val="a8"/>
        <w:ind w:firstLine="567"/>
        <w:jc w:val="both"/>
      </w:pPr>
      <w:bookmarkStart w:id="2" w:name="Par531"/>
      <w:bookmarkEnd w:id="2"/>
      <w:r w:rsidRPr="00F6427F">
        <w:t>2.6.2</w:t>
      </w:r>
      <w:r w:rsidR="00F95F9A" w:rsidRPr="00F6427F">
        <w:t xml:space="preserve">. </w:t>
      </w:r>
      <w:r w:rsidR="00F95F9A" w:rsidRPr="00B45B1B">
        <w:rPr>
          <w:b/>
        </w:rPr>
        <w:t>Для получения муниципальной услуги заявитель представляет:</w:t>
      </w:r>
    </w:p>
    <w:p w:rsidR="00F95F9A" w:rsidRPr="00F6427F" w:rsidRDefault="00F95F9A" w:rsidP="0016777D">
      <w:pPr>
        <w:pStyle w:val="a8"/>
        <w:ind w:firstLine="567"/>
        <w:jc w:val="both"/>
      </w:pPr>
      <w:r w:rsidRPr="00F6427F">
        <w:t>1) заявление от всех правообладателей земельного участка, в случае обращения одного из правообладателей необходимо предоставление согласия других правообладателей;</w:t>
      </w:r>
    </w:p>
    <w:p w:rsidR="00F95F9A" w:rsidRPr="00F6427F" w:rsidRDefault="00F95F9A" w:rsidP="0016777D">
      <w:pPr>
        <w:pStyle w:val="a8"/>
        <w:ind w:firstLine="567"/>
        <w:jc w:val="both"/>
      </w:pPr>
      <w:r w:rsidRPr="00F6427F">
        <w:t>2) доверенность, оформленная надлежащим образом (в случае подачи заявления представителем заявителя);</w:t>
      </w:r>
    </w:p>
    <w:p w:rsidR="00F95F9A" w:rsidRPr="00F6427F" w:rsidRDefault="00F95F9A" w:rsidP="0016777D">
      <w:pPr>
        <w:pStyle w:val="a8"/>
        <w:ind w:firstLine="567"/>
        <w:jc w:val="both"/>
      </w:pPr>
      <w:r w:rsidRPr="00F6427F">
        <w:t>3) эскизный проект строительства, реконструкции объекта капитального строительства (за исключением объектов индивидуального жилищного строительства), который предлагается реализовывать в случае предоставления разрешения на отклонение от предельных параметров разрешенного строительства, реконструкции, включающего в себя:</w:t>
      </w:r>
    </w:p>
    <w:p w:rsidR="00F95F9A" w:rsidRPr="00F6427F" w:rsidRDefault="00F95F9A" w:rsidP="0016777D">
      <w:pPr>
        <w:pStyle w:val="a8"/>
        <w:ind w:firstLine="567"/>
        <w:jc w:val="both"/>
      </w:pPr>
      <w:r w:rsidRPr="00F6427F">
        <w:t>а) обоснование наличия предусмотренного частью 1 статьи 40 Градостроительного кодекса Российской Федерации права у заявителя обратиться с заявлением;</w:t>
      </w:r>
    </w:p>
    <w:p w:rsidR="00F95F9A" w:rsidRPr="00F6427F" w:rsidRDefault="00F95F9A" w:rsidP="0016777D">
      <w:pPr>
        <w:pStyle w:val="a8"/>
        <w:ind w:firstLine="567"/>
        <w:jc w:val="both"/>
      </w:pPr>
      <w:r w:rsidRPr="00F6427F">
        <w:t>б) градостроительный план земельного участка.</w:t>
      </w:r>
    </w:p>
    <w:p w:rsidR="00F95F9A" w:rsidRPr="00F6427F" w:rsidRDefault="00F95F9A" w:rsidP="0016777D">
      <w:pPr>
        <w:pStyle w:val="a8"/>
        <w:ind w:firstLine="567"/>
        <w:jc w:val="both"/>
      </w:pPr>
      <w:r w:rsidRPr="00F6427F">
        <w:t>4) расчеты и обоснование того, что постройка, выполненная на основании разрешенных отклонений, соответствует нормативно-техническим документам;</w:t>
      </w:r>
    </w:p>
    <w:p w:rsidR="00F95F9A" w:rsidRPr="00F6427F" w:rsidRDefault="00F95F9A" w:rsidP="0016777D">
      <w:pPr>
        <w:pStyle w:val="a8"/>
        <w:ind w:firstLine="567"/>
        <w:jc w:val="both"/>
      </w:pPr>
      <w:r w:rsidRPr="00F6427F">
        <w:t>5) схема планировочной организации территории земельного участка.</w:t>
      </w:r>
    </w:p>
    <w:p w:rsidR="00F95F9A" w:rsidRPr="00F6427F" w:rsidRDefault="00F95F9A" w:rsidP="0016777D">
      <w:pPr>
        <w:pStyle w:val="a8"/>
        <w:ind w:firstLine="567"/>
        <w:jc w:val="both"/>
      </w:pPr>
      <w:r w:rsidRPr="00F6427F">
        <w:t>Могут предоставляться иные материалы, обосновывающие целесообразность, возможность и допустимость реализации предложений.</w:t>
      </w:r>
    </w:p>
    <w:p w:rsidR="00F95F9A" w:rsidRPr="00F6427F" w:rsidRDefault="002A468E" w:rsidP="0016777D">
      <w:pPr>
        <w:pStyle w:val="a8"/>
        <w:ind w:firstLine="567"/>
        <w:jc w:val="both"/>
      </w:pPr>
      <w:bookmarkStart w:id="3" w:name="Par541"/>
      <w:bookmarkEnd w:id="3"/>
      <w:r w:rsidRPr="00F6427F">
        <w:t>2.6.3</w:t>
      </w:r>
      <w:r w:rsidR="00F95F9A" w:rsidRPr="00F6427F">
        <w:t xml:space="preserve">. В соответствии с требованиями Федерального закона от 27 июля 2012 года </w:t>
      </w:r>
      <w:r w:rsidR="001F4EF3">
        <w:t>№</w:t>
      </w:r>
      <w:r w:rsidR="00F95F9A" w:rsidRPr="00F6427F">
        <w:t xml:space="preserve"> 210-ФЗ </w:t>
      </w:r>
      <w:r w:rsidR="001F4EF3">
        <w:t>«</w:t>
      </w:r>
      <w:r w:rsidR="00F95F9A" w:rsidRPr="00F6427F">
        <w:t>Об организации предоставления государственных и муниципальных услуг</w:t>
      </w:r>
      <w:r w:rsidR="001F4EF3">
        <w:t>»</w:t>
      </w:r>
      <w:r w:rsidR="00F95F9A" w:rsidRPr="00F6427F">
        <w:t xml:space="preserve"> администрация  </w:t>
      </w:r>
      <w:r w:rsidR="001F4EF3">
        <w:t>поселения</w:t>
      </w:r>
      <w:r w:rsidR="00F95F9A" w:rsidRPr="00F6427F">
        <w:t xml:space="preserve"> не вправе требовать от заявителя:</w:t>
      </w:r>
    </w:p>
    <w:p w:rsidR="00F95F9A" w:rsidRPr="00F6427F" w:rsidRDefault="00F95F9A" w:rsidP="0016777D">
      <w:pPr>
        <w:pStyle w:val="a8"/>
        <w:ind w:firstLine="567"/>
        <w:jc w:val="both"/>
      </w:pPr>
      <w:r w:rsidRPr="00F6427F">
        <w:t>1)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95F9A" w:rsidRPr="00F6427F" w:rsidRDefault="00F95F9A" w:rsidP="0016777D">
      <w:pPr>
        <w:pStyle w:val="a8"/>
        <w:ind w:firstLine="567"/>
        <w:jc w:val="both"/>
      </w:pPr>
      <w:r w:rsidRPr="00F6427F">
        <w:t xml:space="preserve">2) предоставления документов и информации, которые находятся в распоряжении администрации </w:t>
      </w:r>
      <w:r w:rsidR="001F4EF3">
        <w:t>поселения</w:t>
      </w:r>
      <w:r w:rsidRPr="00F6427F">
        <w:t xml:space="preserve">, иных государственных органов, органов местного самоуправления, организаций, в соответствии с нормативными правовыми актами Российской Федерации, </w:t>
      </w:r>
      <w:r w:rsidRPr="00F6427F">
        <w:lastRenderedPageBreak/>
        <w:t>нормативными правовыми актами субъектов Российской Федерации, муниципальными правовыми актами.</w:t>
      </w:r>
    </w:p>
    <w:p w:rsidR="00F95F9A" w:rsidRPr="00F6427F" w:rsidRDefault="002A468E" w:rsidP="0016777D">
      <w:pPr>
        <w:pStyle w:val="a8"/>
        <w:ind w:firstLine="567"/>
        <w:jc w:val="both"/>
      </w:pPr>
      <w:r w:rsidRPr="00F6427F">
        <w:t>2.6.4</w:t>
      </w:r>
      <w:r w:rsidR="00F95F9A" w:rsidRPr="00F6427F">
        <w:t xml:space="preserve">. Администрация </w:t>
      </w:r>
      <w:r w:rsidR="001F4EF3">
        <w:t>поселения</w:t>
      </w:r>
      <w:r w:rsidR="00F95F9A" w:rsidRPr="00F6427F">
        <w:t xml:space="preserve"> в рамках межведомственного электронного взаимодействия в соответствующих органах дополнительно запрашивает следующую информацию:</w:t>
      </w:r>
    </w:p>
    <w:p w:rsidR="00F95F9A" w:rsidRPr="00F6427F" w:rsidRDefault="00F95F9A" w:rsidP="0016777D">
      <w:pPr>
        <w:pStyle w:val="a8"/>
        <w:ind w:firstLine="567"/>
        <w:jc w:val="both"/>
      </w:pPr>
      <w:r w:rsidRPr="00F6427F">
        <w:t>1) выписку из государственного кадастра недвижимости с координатами точек поворотных углов земельного участка;</w:t>
      </w:r>
    </w:p>
    <w:p w:rsidR="00F95F9A" w:rsidRPr="00F6427F" w:rsidRDefault="00F95F9A" w:rsidP="0016777D">
      <w:pPr>
        <w:pStyle w:val="a8"/>
        <w:ind w:firstLine="567"/>
        <w:jc w:val="both"/>
      </w:pPr>
      <w:r w:rsidRPr="00F6427F">
        <w:t>2) правоустанавливающие документы на земельный участок и объекты недвижимости.</w:t>
      </w:r>
    </w:p>
    <w:p w:rsidR="002A468E" w:rsidRPr="00F6427F" w:rsidRDefault="00F95F9A" w:rsidP="001F4EF3">
      <w:pPr>
        <w:pStyle w:val="a8"/>
        <w:ind w:firstLine="567"/>
        <w:jc w:val="both"/>
      </w:pPr>
      <w:r w:rsidRPr="00F6427F">
        <w:t xml:space="preserve">Заявитель </w:t>
      </w:r>
      <w:r w:rsidR="002A468E" w:rsidRPr="00F6427F">
        <w:t>вправе</w:t>
      </w:r>
      <w:r w:rsidRPr="00F6427F">
        <w:t xml:space="preserve"> самостоятельно представить на рассмотрение весь необходимый для принятия решения пакет документов.</w:t>
      </w:r>
    </w:p>
    <w:p w:rsidR="003E3BFA" w:rsidRPr="00F6427F" w:rsidRDefault="003E3BFA" w:rsidP="001F4EF3">
      <w:pPr>
        <w:pStyle w:val="a8"/>
        <w:ind w:firstLine="567"/>
        <w:jc w:val="both"/>
        <w:rPr>
          <w:b/>
        </w:rPr>
      </w:pPr>
      <w:r w:rsidRPr="00F6427F">
        <w:rPr>
          <w:b/>
        </w:rPr>
        <w:t>2.7. Основания для отказа в приеме документов, необходимых для предоставления муниципальной услуги:</w:t>
      </w:r>
    </w:p>
    <w:p w:rsidR="003E3BFA" w:rsidRPr="00F6427F" w:rsidRDefault="003E3BFA" w:rsidP="001F4EF3">
      <w:pPr>
        <w:pStyle w:val="a8"/>
        <w:ind w:firstLine="567"/>
        <w:jc w:val="both"/>
      </w:pPr>
      <w:r w:rsidRPr="00F6427F">
        <w:t>- непредставление оригиналов документов или  надлежащим образом заверенных копий документов, указанных в пункте 2.6</w:t>
      </w:r>
      <w:r w:rsidR="003042E9">
        <w:t>.2</w:t>
      </w:r>
      <w:r w:rsidRPr="00F6427F">
        <w:t>;</w:t>
      </w:r>
    </w:p>
    <w:p w:rsidR="001F4EF3" w:rsidRDefault="003E3BFA" w:rsidP="001F4EF3">
      <w:pPr>
        <w:pStyle w:val="a8"/>
        <w:ind w:firstLine="567"/>
        <w:jc w:val="both"/>
      </w:pPr>
      <w:r w:rsidRPr="00F6427F">
        <w:t>- представление документов лицом,  не наделенным соответствующими полномочиями.</w:t>
      </w:r>
    </w:p>
    <w:p w:rsidR="00F95F9A" w:rsidRPr="00F6427F" w:rsidRDefault="003E3BFA" w:rsidP="001F4EF3">
      <w:pPr>
        <w:pStyle w:val="a8"/>
        <w:ind w:firstLine="567"/>
        <w:jc w:val="both"/>
        <w:rPr>
          <w:b/>
        </w:rPr>
      </w:pPr>
      <w:r w:rsidRPr="00F6427F">
        <w:rPr>
          <w:b/>
        </w:rPr>
        <w:t>2.8</w:t>
      </w:r>
      <w:r w:rsidR="00F95F9A" w:rsidRPr="00F6427F">
        <w:rPr>
          <w:b/>
        </w:rPr>
        <w:t>. Основания для отказа в предоставлении муниципальной услуги</w:t>
      </w:r>
    </w:p>
    <w:p w:rsidR="00F95F9A" w:rsidRPr="00F6427F" w:rsidRDefault="003E3BFA" w:rsidP="001F4EF3">
      <w:pPr>
        <w:pStyle w:val="a8"/>
        <w:ind w:firstLine="567"/>
        <w:jc w:val="both"/>
      </w:pPr>
      <w:r w:rsidRPr="00F6427F">
        <w:t>2.8.</w:t>
      </w:r>
      <w:r w:rsidR="00F95F9A" w:rsidRPr="00F6427F">
        <w:t>1. В предоставлении муниципальной услуги отказывается в случаях, если:</w:t>
      </w:r>
    </w:p>
    <w:p w:rsidR="00F95F9A" w:rsidRPr="00F6427F" w:rsidRDefault="00F95F9A" w:rsidP="001F4EF3">
      <w:pPr>
        <w:pStyle w:val="a8"/>
        <w:ind w:firstLine="567"/>
        <w:jc w:val="both"/>
      </w:pPr>
      <w:bookmarkStart w:id="4" w:name="Par557"/>
      <w:bookmarkEnd w:id="4"/>
      <w:r w:rsidRPr="00F6427F">
        <w:t>1) в результате рассмотрения выявлено несоответствие представленных документов перечню, установленному подпунктом 3.5.1 настоящего административного регламента;</w:t>
      </w:r>
    </w:p>
    <w:p w:rsidR="00F95F9A" w:rsidRPr="00F6427F" w:rsidRDefault="00F95F9A" w:rsidP="001F4EF3">
      <w:pPr>
        <w:pStyle w:val="a8"/>
        <w:ind w:firstLine="567"/>
        <w:jc w:val="both"/>
      </w:pPr>
      <w:r w:rsidRPr="00F6427F">
        <w:t xml:space="preserve">2) отсутствуют основания для предоставления разрешения на отклонение от предельных параметров разрешенного строительства, реконструкции объектов капитального строительства, предусмотренные </w:t>
      </w:r>
      <w:hyperlink r:id="rId156" w:history="1">
        <w:r w:rsidRPr="00F6427F">
          <w:t>пунктом 1 статьи 40</w:t>
        </w:r>
      </w:hyperlink>
      <w:r w:rsidRPr="00F6427F">
        <w:t xml:space="preserve"> Градостроительного кодекса Российской Федерации;</w:t>
      </w:r>
    </w:p>
    <w:p w:rsidR="00F95F9A" w:rsidRPr="00F6427F" w:rsidRDefault="00F95F9A" w:rsidP="001F4EF3">
      <w:pPr>
        <w:pStyle w:val="a8"/>
        <w:ind w:firstLine="567"/>
        <w:jc w:val="both"/>
      </w:pPr>
      <w:bookmarkStart w:id="5" w:name="Par559"/>
      <w:bookmarkEnd w:id="5"/>
      <w:r w:rsidRPr="00F6427F">
        <w:t>3) не соблюдаются требования технических регламентов;</w:t>
      </w:r>
    </w:p>
    <w:p w:rsidR="00F95F9A" w:rsidRPr="00F6427F" w:rsidRDefault="003E3BFA" w:rsidP="00B81982">
      <w:pPr>
        <w:pStyle w:val="a8"/>
        <w:ind w:firstLine="567"/>
        <w:jc w:val="both"/>
      </w:pPr>
      <w:r w:rsidRPr="00F6427F">
        <w:t>4</w:t>
      </w:r>
      <w:r w:rsidR="00F95F9A" w:rsidRPr="00F6427F">
        <w:t>) большинство правообладателей земельных участков, имеющих общие границы с земельным участком, применительно к которому запрашивается данное разрешение, правообладателей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возражают по вопросу о предоставлении разрешений на отклонение от предельных параметров разрешенного строительства, реконструкции объектов капитального строительства.</w:t>
      </w:r>
    </w:p>
    <w:p w:rsidR="00F95F9A" w:rsidRPr="00F6427F" w:rsidRDefault="003E3BFA" w:rsidP="00B81982">
      <w:pPr>
        <w:pStyle w:val="a8"/>
        <w:ind w:firstLine="567"/>
        <w:jc w:val="both"/>
        <w:rPr>
          <w:b/>
        </w:rPr>
      </w:pPr>
      <w:bookmarkStart w:id="6" w:name="Par572"/>
      <w:bookmarkEnd w:id="6"/>
      <w:r w:rsidRPr="00F6427F">
        <w:rPr>
          <w:b/>
        </w:rPr>
        <w:t>2.9</w:t>
      </w:r>
      <w:r w:rsidR="00F95F9A" w:rsidRPr="00F6427F">
        <w:rPr>
          <w:b/>
        </w:rPr>
        <w:t>. Порядок, размер и основания взимания платы за предоставление муниципальной услуги</w:t>
      </w:r>
    </w:p>
    <w:p w:rsidR="00F95F9A" w:rsidRPr="00F6427F" w:rsidRDefault="00F95F9A" w:rsidP="00B81982">
      <w:pPr>
        <w:pStyle w:val="a8"/>
        <w:ind w:firstLine="567"/>
        <w:jc w:val="both"/>
      </w:pPr>
      <w:r w:rsidRPr="00F6427F">
        <w:t xml:space="preserve"> </w:t>
      </w:r>
      <w:r w:rsidR="003E3BFA" w:rsidRPr="00F6427F">
        <w:t>2.9</w:t>
      </w:r>
      <w:r w:rsidRPr="00F6427F">
        <w:t xml:space="preserve">.1. Заявитель несет расходы, связанные с организацией и проведением публичных слушаний по вопросу предоставления разрешения на отклонения от предельных параметров разрешенного строительства, реконструкции объекта капитального строительства, в соответствии со </w:t>
      </w:r>
      <w:hyperlink r:id="rId157" w:history="1">
        <w:r w:rsidRPr="00F6427F">
          <w:t>статьей 40</w:t>
        </w:r>
      </w:hyperlink>
      <w:r w:rsidRPr="00F6427F">
        <w:t xml:space="preserve"> Градостроительного кодекса Российской Федерации.</w:t>
      </w:r>
    </w:p>
    <w:p w:rsidR="003E3BFA" w:rsidRPr="00F6427F" w:rsidRDefault="003E3BFA" w:rsidP="00B81982">
      <w:pPr>
        <w:pStyle w:val="a8"/>
        <w:ind w:firstLine="567"/>
        <w:jc w:val="both"/>
        <w:rPr>
          <w:b/>
          <w:color w:val="000000"/>
        </w:rPr>
      </w:pPr>
      <w:r w:rsidRPr="00F6427F">
        <w:rPr>
          <w:b/>
          <w:color w:val="000000"/>
        </w:rPr>
        <w:t>2.10. Максимальный срок  ожидания в очереди при подачи запроса  о предоставлении муниципальной услуги при получении результата предоставления муниципальной услуги</w:t>
      </w:r>
    </w:p>
    <w:p w:rsidR="003E3BFA" w:rsidRPr="00F6427F" w:rsidRDefault="003E3BFA" w:rsidP="00B81982">
      <w:pPr>
        <w:pStyle w:val="a8"/>
        <w:ind w:firstLine="567"/>
        <w:jc w:val="both"/>
        <w:rPr>
          <w:color w:val="000000"/>
        </w:rPr>
      </w:pPr>
      <w:r w:rsidRPr="00F6427F">
        <w:rPr>
          <w:color w:val="000000"/>
        </w:rPr>
        <w:t xml:space="preserve">2.10.1.Время ожидания в очереди составляет </w:t>
      </w:r>
      <w:r w:rsidR="003042E9">
        <w:rPr>
          <w:color w:val="000000"/>
        </w:rPr>
        <w:t xml:space="preserve"> не более </w:t>
      </w:r>
      <w:r w:rsidRPr="00F6427F">
        <w:rPr>
          <w:color w:val="000000"/>
        </w:rPr>
        <w:t>15 минут.</w:t>
      </w:r>
    </w:p>
    <w:p w:rsidR="003E3BFA" w:rsidRPr="00F6427F" w:rsidRDefault="003E3BFA" w:rsidP="00B81982">
      <w:pPr>
        <w:pStyle w:val="a8"/>
        <w:ind w:firstLine="567"/>
        <w:jc w:val="both"/>
        <w:rPr>
          <w:b/>
          <w:color w:val="000000"/>
        </w:rPr>
      </w:pPr>
      <w:r w:rsidRPr="00F6427F">
        <w:rPr>
          <w:b/>
          <w:color w:val="000000"/>
        </w:rPr>
        <w:t>2.11. Срок регистрации запроса заявителя запроса  о предоставлении муниципальной услуги</w:t>
      </w:r>
    </w:p>
    <w:p w:rsidR="003E3BFA" w:rsidRPr="00F6427F" w:rsidRDefault="003E3BFA" w:rsidP="00B81982">
      <w:pPr>
        <w:pStyle w:val="a8"/>
        <w:ind w:firstLine="567"/>
        <w:jc w:val="both"/>
        <w:rPr>
          <w:color w:val="000000"/>
        </w:rPr>
      </w:pPr>
      <w:r w:rsidRPr="00F6427F">
        <w:rPr>
          <w:color w:val="000000"/>
        </w:rPr>
        <w:t xml:space="preserve">Срок регистрации запроса  о предоставлении муниципальной услуги- в течении 1 рабочего дня. </w:t>
      </w:r>
    </w:p>
    <w:p w:rsidR="003E3BFA" w:rsidRPr="00F6427F" w:rsidRDefault="003E3BFA" w:rsidP="00B81982">
      <w:pPr>
        <w:pStyle w:val="a8"/>
        <w:ind w:firstLine="567"/>
        <w:jc w:val="both"/>
        <w:rPr>
          <w:b/>
        </w:rPr>
      </w:pPr>
      <w:r w:rsidRPr="00F6427F">
        <w:rPr>
          <w:b/>
        </w:rPr>
        <w:t>2.12. Требования</w:t>
      </w:r>
      <w:r w:rsidRPr="00F6427F">
        <w:t xml:space="preserve"> </w:t>
      </w:r>
      <w:r w:rsidRPr="00F6427F">
        <w:rPr>
          <w:b/>
        </w:rPr>
        <w:t>к помещениям, в которых  предоставляются  муниципальные услуги</w:t>
      </w:r>
    </w:p>
    <w:p w:rsidR="003E3BFA" w:rsidRPr="00F6427F" w:rsidRDefault="003E3BFA" w:rsidP="00B81982">
      <w:pPr>
        <w:pStyle w:val="a8"/>
        <w:ind w:firstLine="567"/>
        <w:jc w:val="both"/>
      </w:pPr>
      <w:r w:rsidRPr="00F6427F">
        <w:tab/>
        <w:t>2.12.1.</w:t>
      </w:r>
      <w:r w:rsidRPr="00F6427F">
        <w:tab/>
        <w:t>Требования     к    размещению     и     оформлению помещений</w:t>
      </w:r>
      <w:r w:rsidR="00B45B1B">
        <w:t>.</w:t>
      </w:r>
    </w:p>
    <w:p w:rsidR="003E3BFA" w:rsidRPr="00F6427F" w:rsidRDefault="003E3BFA" w:rsidP="00B81982">
      <w:pPr>
        <w:pStyle w:val="a8"/>
        <w:ind w:firstLine="567"/>
        <w:jc w:val="both"/>
      </w:pPr>
      <w:r w:rsidRPr="00F6427F">
        <w:tab/>
        <w:t>Помещения должны содержать места для информирования, ожидания и приема граждан.</w:t>
      </w:r>
    </w:p>
    <w:p w:rsidR="003E3BFA" w:rsidRPr="00F6427F" w:rsidRDefault="003E3BFA" w:rsidP="00B81982">
      <w:pPr>
        <w:pStyle w:val="a8"/>
        <w:ind w:firstLine="567"/>
        <w:jc w:val="both"/>
      </w:pPr>
      <w:r w:rsidRPr="00F6427F">
        <w:tab/>
        <w:t>Помещения должны соответствовать санитарно-эпидемиологическим правилам и нормам.</w:t>
      </w:r>
    </w:p>
    <w:p w:rsidR="003E3BFA" w:rsidRPr="00F6427F" w:rsidRDefault="00B45B1B" w:rsidP="00B81982">
      <w:pPr>
        <w:pStyle w:val="a8"/>
        <w:ind w:firstLine="567"/>
        <w:jc w:val="both"/>
      </w:pPr>
      <w:r>
        <w:tab/>
        <w:t>2.12.2.</w:t>
      </w:r>
      <w:r>
        <w:tab/>
        <w:t xml:space="preserve">Требования </w:t>
      </w:r>
      <w:r w:rsidR="003E3BFA" w:rsidRPr="00F6427F">
        <w:t>к</w:t>
      </w:r>
      <w:r>
        <w:t xml:space="preserve"> </w:t>
      </w:r>
      <w:r w:rsidR="003E3BFA" w:rsidRPr="00F6427F">
        <w:t>размещению и оформлению визуальной и текстовой информации</w:t>
      </w:r>
      <w:r>
        <w:t>.</w:t>
      </w:r>
    </w:p>
    <w:p w:rsidR="003E3BFA" w:rsidRPr="00F6427F" w:rsidRDefault="003E3BFA" w:rsidP="00B81982">
      <w:pPr>
        <w:pStyle w:val="a8"/>
        <w:ind w:firstLine="567"/>
        <w:jc w:val="both"/>
      </w:pPr>
      <w:r w:rsidRPr="00F6427F">
        <w:tab/>
        <w:t>Помещения должны содержать места информирования предназначенные для ознакомления граждан с информационными материалами. Места информирования оборудуются визуальной, текстовой информацией, размещаемой на информационных стендах. К информационным стендам, на которых размещается информация, должна быть обеспечена возможность свободного доступа граждан.</w:t>
      </w:r>
    </w:p>
    <w:p w:rsidR="003E3BFA" w:rsidRPr="00F6427F" w:rsidRDefault="003E3BFA" w:rsidP="00582786">
      <w:pPr>
        <w:pStyle w:val="a8"/>
        <w:jc w:val="both"/>
        <w:rPr>
          <w:b/>
        </w:rPr>
      </w:pPr>
      <w:r w:rsidRPr="00F6427F">
        <w:lastRenderedPageBreak/>
        <w:tab/>
        <w:t>2.12.3.</w:t>
      </w:r>
      <w:r w:rsidRPr="00F6427F">
        <w:tab/>
      </w:r>
      <w:r w:rsidRPr="00F6427F">
        <w:rPr>
          <w:b/>
        </w:rPr>
        <w:t>Требования к оборудованию мест ожидания</w:t>
      </w:r>
    </w:p>
    <w:p w:rsidR="003E3BFA" w:rsidRPr="00F6427F" w:rsidRDefault="003E3BFA" w:rsidP="00582786">
      <w:pPr>
        <w:pStyle w:val="a8"/>
        <w:jc w:val="both"/>
      </w:pPr>
      <w:r w:rsidRPr="00F6427F">
        <w:tab/>
        <w:t>Места ожидания оборудуются:</w:t>
      </w:r>
    </w:p>
    <w:p w:rsidR="003E3BFA" w:rsidRPr="00F6427F" w:rsidRDefault="003E3BFA" w:rsidP="00582786">
      <w:pPr>
        <w:pStyle w:val="a8"/>
        <w:jc w:val="both"/>
      </w:pPr>
      <w:r w:rsidRPr="00F6427F">
        <w:tab/>
        <w:t>-противопожарной системой и средствами пожаротушения;</w:t>
      </w:r>
    </w:p>
    <w:p w:rsidR="003E3BFA" w:rsidRPr="00F6427F" w:rsidRDefault="003E3BFA" w:rsidP="00582786">
      <w:pPr>
        <w:pStyle w:val="a8"/>
        <w:jc w:val="both"/>
      </w:pPr>
      <w:r w:rsidRPr="00F6427F">
        <w:tab/>
        <w:t>-системой оповещения о возникновении чрезвычайной ситуации.</w:t>
      </w:r>
    </w:p>
    <w:p w:rsidR="003E3BFA" w:rsidRPr="00F6427F" w:rsidRDefault="003E3BFA" w:rsidP="00582786">
      <w:pPr>
        <w:pStyle w:val="a8"/>
        <w:jc w:val="both"/>
      </w:pPr>
      <w:r w:rsidRPr="00F6427F">
        <w:tab/>
        <w:t>Для ожидания приема граждан отводятся места, оборудованные стульями, столом.</w:t>
      </w:r>
    </w:p>
    <w:p w:rsidR="003E3BFA" w:rsidRPr="00F6427F" w:rsidRDefault="003E3BFA" w:rsidP="00582786">
      <w:pPr>
        <w:pStyle w:val="a8"/>
        <w:jc w:val="both"/>
      </w:pPr>
      <w:r w:rsidRPr="00F6427F">
        <w:tab/>
        <w:t>В местах ожидания имеются средства для оказания первой помощи и доступные места общего пользования.</w:t>
      </w:r>
    </w:p>
    <w:p w:rsidR="003E3BFA" w:rsidRPr="00F6427F" w:rsidRDefault="003E3BFA" w:rsidP="00582786">
      <w:pPr>
        <w:pStyle w:val="a8"/>
        <w:jc w:val="both"/>
        <w:rPr>
          <w:b/>
        </w:rPr>
      </w:pPr>
      <w:r w:rsidRPr="00F6427F">
        <w:tab/>
      </w:r>
      <w:r w:rsidRPr="00B45B1B">
        <w:t>2.12.4.</w:t>
      </w:r>
      <w:r w:rsidRPr="00B45B1B">
        <w:tab/>
      </w:r>
      <w:r w:rsidRPr="00F6427F">
        <w:rPr>
          <w:b/>
        </w:rPr>
        <w:t>Требования к оформлению входа в здание</w:t>
      </w:r>
    </w:p>
    <w:p w:rsidR="003E3BFA" w:rsidRPr="00F6427F" w:rsidRDefault="003E3BFA" w:rsidP="00582786">
      <w:pPr>
        <w:pStyle w:val="a8"/>
        <w:jc w:val="both"/>
      </w:pPr>
      <w:r w:rsidRPr="00F6427F">
        <w:tab/>
        <w:t>Здание, в котором расположена Администрация</w:t>
      </w:r>
      <w:r w:rsidR="00B45B1B">
        <w:t xml:space="preserve"> поселения</w:t>
      </w:r>
      <w:r w:rsidRPr="00F6427F">
        <w:t>, должно быть оборудовано отдельным входом для свободного доступа граждан в помещение.</w:t>
      </w:r>
    </w:p>
    <w:p w:rsidR="003E3BFA" w:rsidRPr="00F6427F" w:rsidRDefault="003E3BFA" w:rsidP="00582786">
      <w:pPr>
        <w:pStyle w:val="a8"/>
        <w:jc w:val="both"/>
      </w:pPr>
      <w:r w:rsidRPr="00F6427F">
        <w:tab/>
        <w:t>Вход</w:t>
      </w:r>
      <w:r w:rsidR="00B45B1B">
        <w:t xml:space="preserve"> </w:t>
      </w:r>
      <w:r w:rsidRPr="00F6427F">
        <w:t>в</w:t>
      </w:r>
      <w:r w:rsidR="00B45B1B">
        <w:t xml:space="preserve"> </w:t>
      </w:r>
      <w:r w:rsidRPr="00F6427F">
        <w:t>помещение Администрации</w:t>
      </w:r>
      <w:r w:rsidR="00B45B1B">
        <w:t xml:space="preserve"> поселения</w:t>
      </w:r>
      <w:r w:rsidRPr="00F6427F">
        <w:t xml:space="preserve"> оборудуется</w:t>
      </w:r>
      <w:r w:rsidRPr="00F6427F">
        <w:br/>
        <w:t>расширенными  проходами, позволяющими обеспечить беспрепятственный доступ инвалидов.</w:t>
      </w:r>
    </w:p>
    <w:p w:rsidR="003E3BFA" w:rsidRPr="00F6427F" w:rsidRDefault="003E3BFA" w:rsidP="00582786">
      <w:pPr>
        <w:pStyle w:val="a8"/>
        <w:jc w:val="both"/>
      </w:pPr>
      <w:r w:rsidRPr="00F6427F">
        <w:tab/>
        <w:t>Центральный вход в здание Администрации</w:t>
      </w:r>
      <w:r w:rsidR="00B45B1B">
        <w:t xml:space="preserve"> поселения</w:t>
      </w:r>
      <w:r w:rsidRPr="00F6427F">
        <w:t xml:space="preserve"> должен быть оборудован информационной табличкой (вывеской), содержащей следующую информацию об Администрации</w:t>
      </w:r>
      <w:r w:rsidR="00B45B1B">
        <w:t xml:space="preserve"> поселения</w:t>
      </w:r>
      <w:r w:rsidRPr="00F6427F">
        <w:t>:</w:t>
      </w:r>
    </w:p>
    <w:p w:rsidR="003E3BFA" w:rsidRPr="00F6427F" w:rsidRDefault="003E3BFA" w:rsidP="00582786">
      <w:pPr>
        <w:pStyle w:val="a8"/>
        <w:jc w:val="both"/>
      </w:pPr>
      <w:r w:rsidRPr="00F6427F">
        <w:tab/>
        <w:t>наименование;</w:t>
      </w:r>
    </w:p>
    <w:p w:rsidR="003E3BFA" w:rsidRPr="00F6427F" w:rsidRDefault="003E3BFA" w:rsidP="00582786">
      <w:pPr>
        <w:pStyle w:val="a8"/>
        <w:jc w:val="both"/>
      </w:pPr>
      <w:r w:rsidRPr="00F6427F">
        <w:tab/>
        <w:t>место нахождения;</w:t>
      </w:r>
    </w:p>
    <w:p w:rsidR="003E3BFA" w:rsidRPr="00F6427F" w:rsidRDefault="003E3BFA" w:rsidP="00582786">
      <w:pPr>
        <w:pStyle w:val="a8"/>
        <w:jc w:val="both"/>
      </w:pPr>
      <w:r w:rsidRPr="00F6427F">
        <w:tab/>
        <w:t>режим работы.</w:t>
      </w:r>
    </w:p>
    <w:p w:rsidR="003E3BFA" w:rsidRPr="00F6427F" w:rsidRDefault="003E3BFA" w:rsidP="00582786">
      <w:pPr>
        <w:pStyle w:val="a8"/>
        <w:jc w:val="both"/>
      </w:pPr>
      <w:r w:rsidRPr="00F6427F">
        <w:tab/>
        <w:t>2.12.5.</w:t>
      </w:r>
      <w:r w:rsidRPr="00F6427F">
        <w:tab/>
        <w:t>Требования     к     местам     для     информирования заявителей, получения информации и заполнения необходимых документов</w:t>
      </w:r>
    </w:p>
    <w:p w:rsidR="003E3BFA" w:rsidRPr="00F6427F" w:rsidRDefault="003E3BFA" w:rsidP="00582786">
      <w:pPr>
        <w:pStyle w:val="a8"/>
        <w:jc w:val="both"/>
      </w:pPr>
      <w:r w:rsidRPr="00F6427F">
        <w:tab/>
        <w:t>Места информирования, предназначенные для ознакомления граждан с информационными материалами, оборудуются: - информационными стендами:</w:t>
      </w:r>
    </w:p>
    <w:p w:rsidR="003E3BFA" w:rsidRPr="00F6427F" w:rsidRDefault="003E3BFA" w:rsidP="00582786">
      <w:pPr>
        <w:pStyle w:val="a8"/>
        <w:jc w:val="both"/>
      </w:pPr>
      <w:r w:rsidRPr="00F6427F">
        <w:tab/>
        <w:t>- стульями и столами для оформления документов.</w:t>
      </w:r>
    </w:p>
    <w:p w:rsidR="003E3BFA" w:rsidRPr="00F6427F" w:rsidRDefault="003E3BFA" w:rsidP="00582786">
      <w:pPr>
        <w:pStyle w:val="a8"/>
        <w:jc w:val="both"/>
      </w:pPr>
      <w:r w:rsidRPr="00F6427F">
        <w:tab/>
        <w:t>На информационных стендах в помещениях, предназначенных для приема граждан, размещается следующая информация:</w:t>
      </w:r>
    </w:p>
    <w:p w:rsidR="003E3BFA" w:rsidRPr="00F6427F" w:rsidRDefault="003E3BFA" w:rsidP="00582786">
      <w:pPr>
        <w:pStyle w:val="a8"/>
        <w:jc w:val="both"/>
      </w:pPr>
      <w:r w:rsidRPr="00F6427F">
        <w:tab/>
        <w:t>режим работы Администрации;</w:t>
      </w:r>
    </w:p>
    <w:p w:rsidR="003E3BFA" w:rsidRPr="00F6427F" w:rsidRDefault="003E3BFA" w:rsidP="00582786">
      <w:pPr>
        <w:pStyle w:val="a8"/>
        <w:jc w:val="both"/>
      </w:pPr>
      <w:r w:rsidRPr="00F6427F">
        <w:tab/>
        <w:t>графики приема граждан специалистом Администрации</w:t>
      </w:r>
      <w:r w:rsidR="00B45B1B">
        <w:t xml:space="preserve"> поселения</w:t>
      </w:r>
      <w:r w:rsidRPr="00F6427F">
        <w:t>;</w:t>
      </w:r>
    </w:p>
    <w:p w:rsidR="003E3BFA" w:rsidRPr="00F6427F" w:rsidRDefault="003E3BFA" w:rsidP="00582786">
      <w:pPr>
        <w:pStyle w:val="a8"/>
        <w:jc w:val="both"/>
      </w:pPr>
      <w:r w:rsidRPr="00F6427F">
        <w:tab/>
        <w:t>номера   телефонов,   факсов Администрации</w:t>
      </w:r>
      <w:r w:rsidR="00B45B1B">
        <w:t xml:space="preserve"> поселения</w:t>
      </w:r>
      <w:r w:rsidRPr="00F6427F">
        <w:t>;</w:t>
      </w:r>
    </w:p>
    <w:p w:rsidR="003E3BFA" w:rsidRPr="00F6427F" w:rsidRDefault="003E3BFA" w:rsidP="00582786">
      <w:pPr>
        <w:pStyle w:val="a8"/>
        <w:jc w:val="both"/>
      </w:pPr>
      <w:r w:rsidRPr="00F6427F">
        <w:tab/>
        <w:t>перечень</w:t>
      </w:r>
      <w:r w:rsidR="00B45B1B">
        <w:t xml:space="preserve"> </w:t>
      </w:r>
      <w:r w:rsidRPr="00F6427F">
        <w:t>документов,</w:t>
      </w:r>
      <w:r w:rsidR="00B45B1B">
        <w:t xml:space="preserve"> н</w:t>
      </w:r>
      <w:r w:rsidRPr="00F6427F">
        <w:t>еобходимых</w:t>
      </w:r>
      <w:r w:rsidR="00B45B1B">
        <w:t xml:space="preserve"> </w:t>
      </w:r>
      <w:r w:rsidRPr="00F6427F">
        <w:t>для</w:t>
      </w:r>
      <w:r w:rsidR="00B45B1B">
        <w:t xml:space="preserve"> п</w:t>
      </w:r>
      <w:r w:rsidRPr="00F6427F">
        <w:t>редоставления</w:t>
      </w:r>
      <w:r w:rsidRPr="00F6427F">
        <w:br/>
        <w:t>муниципальной услуги.</w:t>
      </w:r>
    </w:p>
    <w:p w:rsidR="003E3BFA" w:rsidRPr="00F6427F" w:rsidRDefault="003042E9" w:rsidP="00582786">
      <w:pPr>
        <w:pStyle w:val="a8"/>
        <w:jc w:val="both"/>
        <w:rPr>
          <w:b/>
        </w:rPr>
      </w:pPr>
      <w:r>
        <w:tab/>
        <w:t>2.12.6</w:t>
      </w:r>
      <w:r w:rsidR="003E3BFA" w:rsidRPr="00F6427F">
        <w:t>.</w:t>
      </w:r>
      <w:r w:rsidR="003E3BFA" w:rsidRPr="00F6427F">
        <w:tab/>
      </w:r>
      <w:r w:rsidR="003E3BFA" w:rsidRPr="00F6427F">
        <w:rPr>
          <w:b/>
        </w:rPr>
        <w:t>Требования к местам для приема граждан</w:t>
      </w:r>
    </w:p>
    <w:p w:rsidR="003E3BFA" w:rsidRPr="00F6427F" w:rsidRDefault="00B45B1B" w:rsidP="00582786">
      <w:pPr>
        <w:pStyle w:val="a8"/>
        <w:jc w:val="both"/>
      </w:pPr>
      <w:r>
        <w:tab/>
        <w:t>Прием</w:t>
      </w:r>
      <w:r>
        <w:tab/>
        <w:t xml:space="preserve">граждан </w:t>
      </w:r>
      <w:r w:rsidR="003E3BFA" w:rsidRPr="00F6427F">
        <w:t>специалистом</w:t>
      </w:r>
      <w:r>
        <w:t xml:space="preserve"> </w:t>
      </w:r>
      <w:r w:rsidR="003E3BFA" w:rsidRPr="00F6427F">
        <w:t>Администрации осуществляется в помещениях Администрации. Место для приема гражданина должно быть снабжено стулом, иметь место для написания и размещения документов, заявлений.</w:t>
      </w:r>
    </w:p>
    <w:p w:rsidR="003E3BFA" w:rsidRPr="00F6427F" w:rsidRDefault="003E3BFA" w:rsidP="00582786">
      <w:pPr>
        <w:pStyle w:val="a8"/>
        <w:jc w:val="both"/>
        <w:rPr>
          <w:b/>
          <w:color w:val="000000"/>
        </w:rPr>
      </w:pPr>
      <w:r w:rsidRPr="00F6427F">
        <w:rPr>
          <w:b/>
          <w:color w:val="000000"/>
        </w:rPr>
        <w:t>2.13. Показатели доступности и качества предоставления муниципальной услуги</w:t>
      </w:r>
    </w:p>
    <w:p w:rsidR="003E3BFA" w:rsidRPr="00F6427F" w:rsidRDefault="003E3BFA" w:rsidP="00582786">
      <w:pPr>
        <w:pStyle w:val="a8"/>
        <w:jc w:val="both"/>
        <w:rPr>
          <w:color w:val="000000"/>
        </w:rPr>
      </w:pPr>
      <w:r w:rsidRPr="00F6427F">
        <w:rPr>
          <w:color w:val="000000"/>
        </w:rPr>
        <w:t>2.13.1. Показателями доступности муниципальной услуги являются:</w:t>
      </w:r>
    </w:p>
    <w:p w:rsidR="003E3BFA" w:rsidRPr="00F6427F" w:rsidRDefault="003E3BFA" w:rsidP="00582786">
      <w:pPr>
        <w:pStyle w:val="a8"/>
        <w:jc w:val="both"/>
        <w:rPr>
          <w:color w:val="000000"/>
        </w:rPr>
      </w:pPr>
      <w:r w:rsidRPr="00F6427F">
        <w:rPr>
          <w:color w:val="000000"/>
        </w:rPr>
        <w:t>- транспортная доступность к местам предоставления муниципальной услуги;</w:t>
      </w:r>
    </w:p>
    <w:p w:rsidR="003E3BFA" w:rsidRPr="00F6427F" w:rsidRDefault="003E3BFA" w:rsidP="00582786">
      <w:pPr>
        <w:pStyle w:val="a8"/>
        <w:jc w:val="both"/>
        <w:rPr>
          <w:color w:val="000000"/>
        </w:rPr>
      </w:pPr>
      <w:r w:rsidRPr="00F6427F">
        <w:rPr>
          <w:color w:val="000000"/>
        </w:rPr>
        <w:t>-возможность обращения через интернет;</w:t>
      </w:r>
    </w:p>
    <w:p w:rsidR="003E3BFA" w:rsidRPr="00F6427F" w:rsidRDefault="003E3BFA" w:rsidP="00582786">
      <w:pPr>
        <w:pStyle w:val="a8"/>
        <w:jc w:val="both"/>
        <w:rPr>
          <w:color w:val="000000"/>
        </w:rPr>
      </w:pPr>
      <w:r w:rsidRPr="00F6427F">
        <w:rPr>
          <w:color w:val="000000"/>
        </w:rPr>
        <w:t>- размещение информации о порядке предоставления муниципальной услуги на официальном сайте;</w:t>
      </w:r>
    </w:p>
    <w:p w:rsidR="003E3BFA" w:rsidRPr="00F6427F" w:rsidRDefault="003E3BFA" w:rsidP="00582786">
      <w:pPr>
        <w:pStyle w:val="a8"/>
        <w:jc w:val="both"/>
        <w:rPr>
          <w:color w:val="000000"/>
        </w:rPr>
      </w:pPr>
      <w:r w:rsidRPr="00F6427F">
        <w:rPr>
          <w:color w:val="000000"/>
        </w:rPr>
        <w:t>2.13.2. Показатели качества муниципальной услуги являются:</w:t>
      </w:r>
    </w:p>
    <w:p w:rsidR="003E3BFA" w:rsidRPr="00F6427F" w:rsidRDefault="003E3BFA" w:rsidP="00582786">
      <w:pPr>
        <w:pStyle w:val="a8"/>
        <w:jc w:val="both"/>
        <w:rPr>
          <w:color w:val="000000"/>
        </w:rPr>
      </w:pPr>
      <w:r w:rsidRPr="00F6427F">
        <w:rPr>
          <w:color w:val="000000"/>
        </w:rPr>
        <w:t xml:space="preserve">- соблюдения должностными лицами </w:t>
      </w:r>
      <w:r w:rsidR="00B45B1B">
        <w:rPr>
          <w:color w:val="000000"/>
        </w:rPr>
        <w:t xml:space="preserve">администрации поселения </w:t>
      </w:r>
      <w:r w:rsidRPr="00F6427F">
        <w:rPr>
          <w:color w:val="000000"/>
        </w:rPr>
        <w:t>сроков  предоставления муниципальной услуги;</w:t>
      </w:r>
    </w:p>
    <w:p w:rsidR="003E3BFA" w:rsidRPr="00F6427F" w:rsidRDefault="003E3BFA" w:rsidP="00582786">
      <w:pPr>
        <w:pStyle w:val="a8"/>
        <w:jc w:val="both"/>
        <w:rPr>
          <w:color w:val="000000"/>
        </w:rPr>
      </w:pPr>
      <w:r w:rsidRPr="00F6427F">
        <w:rPr>
          <w:color w:val="000000"/>
        </w:rPr>
        <w:t>- соблюдение сроков ожидания в очереди при предоставлении  муниципальной услуги;</w:t>
      </w:r>
    </w:p>
    <w:p w:rsidR="00F95F9A" w:rsidRPr="00F6427F" w:rsidRDefault="003E3BFA" w:rsidP="00582786">
      <w:pPr>
        <w:pStyle w:val="a8"/>
        <w:jc w:val="both"/>
        <w:rPr>
          <w:color w:val="000000"/>
        </w:rPr>
      </w:pPr>
      <w:r w:rsidRPr="00F6427F">
        <w:rPr>
          <w:color w:val="000000"/>
        </w:rPr>
        <w:t xml:space="preserve">- отсутствие жалоб со стороны заявителей на качество предоставления муниципальной услуги, действия (бездействия) должностных лиц </w:t>
      </w:r>
      <w:r w:rsidR="00B45B1B">
        <w:rPr>
          <w:color w:val="000000"/>
        </w:rPr>
        <w:t>администрации поселения</w:t>
      </w:r>
      <w:r w:rsidRPr="00F6427F">
        <w:rPr>
          <w:color w:val="000000"/>
        </w:rPr>
        <w:t xml:space="preserve"> предоставлении муниципальной услуги.</w:t>
      </w:r>
      <w:bookmarkStart w:id="7" w:name="Par575"/>
      <w:bookmarkStart w:id="8" w:name="Par578"/>
      <w:bookmarkEnd w:id="7"/>
      <w:bookmarkEnd w:id="8"/>
    </w:p>
    <w:p w:rsidR="00EB5E84" w:rsidRPr="00F6427F" w:rsidRDefault="00EB5E84" w:rsidP="00AC55B3">
      <w:pPr>
        <w:pStyle w:val="a8"/>
        <w:ind w:firstLine="567"/>
        <w:jc w:val="both"/>
        <w:rPr>
          <w:color w:val="000000"/>
        </w:rPr>
      </w:pPr>
    </w:p>
    <w:p w:rsidR="00F95F9A" w:rsidRPr="00F6427F" w:rsidRDefault="00EB5E84" w:rsidP="00AC55B3">
      <w:pPr>
        <w:pStyle w:val="a8"/>
        <w:ind w:firstLine="567"/>
        <w:jc w:val="both"/>
        <w:rPr>
          <w:b/>
        </w:rPr>
      </w:pPr>
      <w:bookmarkStart w:id="9" w:name="Par581"/>
      <w:bookmarkEnd w:id="9"/>
      <w:r w:rsidRPr="00F6427F">
        <w:rPr>
          <w:b/>
        </w:rPr>
        <w:t>3</w:t>
      </w:r>
      <w:r w:rsidR="00F95F9A" w:rsidRPr="00F6427F">
        <w:rPr>
          <w:b/>
        </w:rPr>
        <w:t>. Состав, последовательность и сроки выполнения административных процедур, требования к порядку их выполнения</w:t>
      </w:r>
    </w:p>
    <w:p w:rsidR="00F95F9A" w:rsidRPr="00F6427F" w:rsidRDefault="00EB5E84" w:rsidP="00AC55B3">
      <w:pPr>
        <w:pStyle w:val="a8"/>
        <w:ind w:firstLine="567"/>
        <w:jc w:val="both"/>
        <w:rPr>
          <w:b/>
        </w:rPr>
      </w:pPr>
      <w:r w:rsidRPr="00F6427F">
        <w:rPr>
          <w:b/>
        </w:rPr>
        <w:t>3</w:t>
      </w:r>
      <w:r w:rsidR="00F95F9A" w:rsidRPr="00F6427F">
        <w:rPr>
          <w:b/>
        </w:rPr>
        <w:t>.1. Последовательность действий и сроки предоставления муниципальной услуги:</w:t>
      </w:r>
    </w:p>
    <w:p w:rsidR="00F95F9A" w:rsidRPr="00F6427F" w:rsidRDefault="00EB5E84" w:rsidP="00AC55B3">
      <w:pPr>
        <w:pStyle w:val="a8"/>
        <w:ind w:firstLine="567"/>
        <w:jc w:val="both"/>
      </w:pPr>
      <w:r w:rsidRPr="00F6427F">
        <w:lastRenderedPageBreak/>
        <w:t>3</w:t>
      </w:r>
      <w:r w:rsidR="00F95F9A" w:rsidRPr="00F6427F">
        <w:t>.1.1. Прием и регистрация ответственным за делопроизводство лицом письменного заявления, включая приложения, о предоставлении муниципальной услуги - в течение 1 рабочего дня.</w:t>
      </w:r>
    </w:p>
    <w:p w:rsidR="00F95F9A" w:rsidRPr="00F6427F" w:rsidRDefault="00EB5E84" w:rsidP="00AC55B3">
      <w:pPr>
        <w:pStyle w:val="a8"/>
        <w:ind w:firstLine="567"/>
        <w:jc w:val="both"/>
      </w:pPr>
      <w:r w:rsidRPr="00F6427F">
        <w:t>3.1.2</w:t>
      </w:r>
      <w:r w:rsidR="00F95F9A" w:rsidRPr="00F6427F">
        <w:t xml:space="preserve">.  Направление заявления о предоставлении муниципальной услуги </w:t>
      </w:r>
      <w:r w:rsidR="00AC55B3">
        <w:t>специалисту</w:t>
      </w:r>
      <w:r w:rsidR="00F95F9A" w:rsidRPr="00F6427F">
        <w:t xml:space="preserve"> </w:t>
      </w:r>
      <w:r w:rsidR="00AC55B3">
        <w:rPr>
          <w:color w:val="000000"/>
        </w:rPr>
        <w:t>администрации поселения</w:t>
      </w:r>
      <w:r w:rsidR="00F95F9A" w:rsidRPr="00F6427F">
        <w:t xml:space="preserve"> на рассмотрение - в течение 1 рабочего дня.</w:t>
      </w:r>
    </w:p>
    <w:p w:rsidR="00F95F9A" w:rsidRPr="00F6427F" w:rsidRDefault="00EB5E84" w:rsidP="00AC55B3">
      <w:pPr>
        <w:pStyle w:val="a8"/>
        <w:ind w:firstLine="567"/>
        <w:jc w:val="both"/>
      </w:pPr>
      <w:r w:rsidRPr="00F6427F">
        <w:t>3.1.3</w:t>
      </w:r>
      <w:r w:rsidR="00F95F9A" w:rsidRPr="00F6427F">
        <w:t xml:space="preserve">. Рассмотрение </w:t>
      </w:r>
      <w:r w:rsidR="00AC55B3">
        <w:t>специалистом</w:t>
      </w:r>
      <w:r w:rsidR="00AC55B3" w:rsidRPr="00AC55B3">
        <w:rPr>
          <w:color w:val="000000"/>
        </w:rPr>
        <w:t xml:space="preserve"> </w:t>
      </w:r>
      <w:r w:rsidR="00AC55B3">
        <w:rPr>
          <w:color w:val="000000"/>
        </w:rPr>
        <w:t>администрации поселения</w:t>
      </w:r>
      <w:r w:rsidR="00F95F9A" w:rsidRPr="00F6427F">
        <w:t xml:space="preserve"> пакета документов и подготовка обоснованного отказа в случаях, предусмотренных пунктом </w:t>
      </w:r>
      <w:r w:rsidR="0018706B" w:rsidRPr="00F6427F">
        <w:t xml:space="preserve">2.8 </w:t>
      </w:r>
      <w:r w:rsidR="00F95F9A" w:rsidRPr="00F6427F">
        <w:t xml:space="preserve"> настоящего административного регламента - в течение 10 рабочих дней.</w:t>
      </w:r>
    </w:p>
    <w:p w:rsidR="00F95F9A" w:rsidRPr="00F6427F" w:rsidRDefault="0018706B" w:rsidP="00AC55B3">
      <w:pPr>
        <w:pStyle w:val="a8"/>
        <w:ind w:firstLine="567"/>
        <w:jc w:val="both"/>
      </w:pPr>
      <w:r w:rsidRPr="00F6427F">
        <w:t>3.1.4</w:t>
      </w:r>
      <w:r w:rsidR="00F95F9A" w:rsidRPr="00F6427F">
        <w:t xml:space="preserve">. Направление запросов для получения необходимых документов в рамках обеспечения межведомственного взаимодействия, перечень которых установлен подпунктом </w:t>
      </w:r>
      <w:hyperlink w:anchor="Par541" w:history="1">
        <w:r w:rsidRPr="00F6427F">
          <w:t>2.6.4.</w:t>
        </w:r>
      </w:hyperlink>
      <w:r w:rsidRPr="00F6427F">
        <w:t xml:space="preserve"> </w:t>
      </w:r>
      <w:r w:rsidR="00F95F9A" w:rsidRPr="00F6427F">
        <w:t xml:space="preserve"> настоящего административного регламента - в течение 5 рабочих дней с момента поступления заявления.</w:t>
      </w:r>
    </w:p>
    <w:p w:rsidR="00F95F9A" w:rsidRPr="00F6427F" w:rsidRDefault="0018706B" w:rsidP="00AC55B3">
      <w:pPr>
        <w:pStyle w:val="a8"/>
        <w:ind w:firstLine="567"/>
        <w:jc w:val="both"/>
      </w:pPr>
      <w:r w:rsidRPr="00F6427F">
        <w:t>3.1.5</w:t>
      </w:r>
      <w:r w:rsidR="00F95F9A" w:rsidRPr="00F6427F">
        <w:t xml:space="preserve">. Подготовка </w:t>
      </w:r>
      <w:r w:rsidR="00AC55B3">
        <w:t>специалистом</w:t>
      </w:r>
      <w:r w:rsidR="00AC55B3" w:rsidRPr="00AC55B3">
        <w:rPr>
          <w:color w:val="000000"/>
        </w:rPr>
        <w:t xml:space="preserve"> </w:t>
      </w:r>
      <w:r w:rsidR="00AC55B3">
        <w:rPr>
          <w:color w:val="000000"/>
        </w:rPr>
        <w:t>администрации поселения</w:t>
      </w:r>
      <w:r w:rsidR="00AC55B3" w:rsidRPr="00F6427F">
        <w:t xml:space="preserve"> </w:t>
      </w:r>
      <w:r w:rsidR="00F95F9A" w:rsidRPr="00F6427F">
        <w:t xml:space="preserve">документов для рассмотрения на заседании комиссии  - в течение 2 рабочих дней с момента получения полного пакета документов, согласно подпунктам </w:t>
      </w:r>
      <w:r w:rsidRPr="00F6427F">
        <w:t>2.6.2</w:t>
      </w:r>
      <w:r w:rsidR="00F95F9A" w:rsidRPr="00F6427F">
        <w:t xml:space="preserve">  и </w:t>
      </w:r>
      <w:r w:rsidRPr="00F6427F">
        <w:t xml:space="preserve">2.6.4 </w:t>
      </w:r>
      <w:r w:rsidR="00F95F9A" w:rsidRPr="00F6427F">
        <w:t xml:space="preserve"> настоящего регламента.</w:t>
      </w:r>
    </w:p>
    <w:p w:rsidR="00F95F9A" w:rsidRPr="00F6427F" w:rsidRDefault="0018706B" w:rsidP="00AC55B3">
      <w:pPr>
        <w:pStyle w:val="a8"/>
        <w:ind w:firstLine="567"/>
        <w:jc w:val="both"/>
      </w:pPr>
      <w:r w:rsidRPr="00F6427F">
        <w:t>3</w:t>
      </w:r>
      <w:r w:rsidR="00F95F9A" w:rsidRPr="00F6427F">
        <w:t>.1.</w:t>
      </w:r>
      <w:r w:rsidRPr="00F6427F">
        <w:t>6</w:t>
      </w:r>
      <w:r w:rsidR="00F95F9A" w:rsidRPr="00F6427F">
        <w:t>.  Р</w:t>
      </w:r>
      <w:r w:rsidR="00F95F9A" w:rsidRPr="00F6427F">
        <w:rPr>
          <w:vanish/>
        </w:rPr>
        <w:t>р</w:t>
      </w:r>
      <w:r w:rsidR="00F95F9A" w:rsidRPr="00F6427F">
        <w:t>ассмотрение комиссией  пакета документов  и подготовка секретарем  комиссии протокола заседания  - 1 день.</w:t>
      </w:r>
    </w:p>
    <w:p w:rsidR="00F95F9A" w:rsidRPr="00F6427F" w:rsidRDefault="0018706B" w:rsidP="00AC55B3">
      <w:pPr>
        <w:pStyle w:val="a8"/>
        <w:ind w:firstLine="567"/>
        <w:jc w:val="both"/>
      </w:pPr>
      <w:r w:rsidRPr="00F6427F">
        <w:t>3</w:t>
      </w:r>
      <w:r w:rsidR="00F95F9A" w:rsidRPr="00F6427F">
        <w:t>.1.</w:t>
      </w:r>
      <w:r w:rsidRPr="00F6427F">
        <w:t>7</w:t>
      </w:r>
      <w:r w:rsidR="00F95F9A" w:rsidRPr="00F6427F">
        <w:t>.  Подготовка</w:t>
      </w:r>
      <w:r w:rsidR="00F95F9A" w:rsidRPr="00F6427F">
        <w:rPr>
          <w:color w:val="FF0000"/>
        </w:rPr>
        <w:t xml:space="preserve"> </w:t>
      </w:r>
      <w:r w:rsidR="00F95F9A" w:rsidRPr="00F6427F">
        <w:t xml:space="preserve">секретарем комиссии  на основании протокола комиссии обращения главе </w:t>
      </w:r>
      <w:r w:rsidR="00AC55B3">
        <w:t>городского поселения Хомутово Новодеревеньковского района Орловской области (далее – глава поселения)</w:t>
      </w:r>
      <w:r w:rsidR="00F95F9A" w:rsidRPr="00F6427F">
        <w:t xml:space="preserve"> для принятия постановления 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- в течение 1 дня.</w:t>
      </w:r>
    </w:p>
    <w:p w:rsidR="00F95F9A" w:rsidRPr="00F6427F" w:rsidRDefault="0018706B" w:rsidP="00AC55B3">
      <w:pPr>
        <w:pStyle w:val="a8"/>
        <w:ind w:firstLine="567"/>
        <w:jc w:val="both"/>
      </w:pPr>
      <w:r w:rsidRPr="00F6427F">
        <w:t>3</w:t>
      </w:r>
      <w:r w:rsidR="00F95F9A" w:rsidRPr="00F6427F">
        <w:t>.1.</w:t>
      </w:r>
      <w:r w:rsidRPr="00F6427F">
        <w:t>8</w:t>
      </w:r>
      <w:r w:rsidR="00F95F9A" w:rsidRPr="00F6427F">
        <w:t xml:space="preserve">.  Подготовка секретарем комиссии проекта постановления администрации </w:t>
      </w:r>
      <w:r w:rsidR="00AC55B3">
        <w:t>поселения</w:t>
      </w:r>
      <w:r w:rsidR="00F95F9A" w:rsidRPr="00F6427F">
        <w:t xml:space="preserve"> о назначении публичных слушаний  - в течение 2 дней.</w:t>
      </w:r>
    </w:p>
    <w:p w:rsidR="00F95F9A" w:rsidRPr="00F6427F" w:rsidRDefault="0018706B" w:rsidP="00AC55B3">
      <w:pPr>
        <w:pStyle w:val="a8"/>
        <w:ind w:firstLine="567"/>
        <w:jc w:val="both"/>
      </w:pPr>
      <w:r w:rsidRPr="00F6427F">
        <w:t>3.1.9</w:t>
      </w:r>
      <w:r w:rsidR="00F95F9A" w:rsidRPr="00F6427F">
        <w:t xml:space="preserve">.  Направление администрацией </w:t>
      </w:r>
      <w:r w:rsidR="00AC55B3">
        <w:t>поселения</w:t>
      </w:r>
      <w:r w:rsidR="00F95F9A" w:rsidRPr="00F6427F">
        <w:t xml:space="preserve"> запросов в рамках межведомственного взаимодействия с целью выявления смежных землепользователей - 5 дней.</w:t>
      </w:r>
    </w:p>
    <w:p w:rsidR="00F95F9A" w:rsidRPr="00F6427F" w:rsidRDefault="0018706B" w:rsidP="00AC55B3">
      <w:pPr>
        <w:pStyle w:val="a8"/>
        <w:ind w:firstLine="567"/>
        <w:jc w:val="both"/>
      </w:pPr>
      <w:r w:rsidRPr="00F6427F">
        <w:t>3</w:t>
      </w:r>
      <w:r w:rsidR="00F95F9A" w:rsidRPr="00F6427F">
        <w:t>.1.1</w:t>
      </w:r>
      <w:r w:rsidRPr="00F6427F">
        <w:t>0</w:t>
      </w:r>
      <w:r w:rsidR="00F95F9A" w:rsidRPr="00F6427F">
        <w:t xml:space="preserve">.  Подготовка и направление комиссией уведомлений 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правообладателям земельных участков, имеющих общие границы с земельным участком, применительно к которому испрашивается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испрашивается данное разрешение, и правообладателям помещений, являющихся частью объекта капитального строительства, применительно к которому испрашивается данное разрешение в течение 1 рабочего дня после принятия постановления администрации </w:t>
      </w:r>
      <w:r w:rsidR="00AC55B3">
        <w:t>поселения</w:t>
      </w:r>
      <w:r w:rsidR="00F95F9A" w:rsidRPr="00F6427F">
        <w:t>, но не позднее 10 дней со дня поступления обращения.</w:t>
      </w:r>
    </w:p>
    <w:p w:rsidR="00F95F9A" w:rsidRPr="00F6427F" w:rsidRDefault="0018706B" w:rsidP="00AC55B3">
      <w:pPr>
        <w:pStyle w:val="a8"/>
        <w:ind w:firstLine="567"/>
        <w:jc w:val="both"/>
      </w:pPr>
      <w:r w:rsidRPr="00F6427F">
        <w:t>3</w:t>
      </w:r>
      <w:r w:rsidR="00F95F9A" w:rsidRPr="00F6427F">
        <w:t>.1.1</w:t>
      </w:r>
      <w:r w:rsidRPr="00F6427F">
        <w:t>1</w:t>
      </w:r>
      <w:r w:rsidR="00F95F9A" w:rsidRPr="00F6427F">
        <w:t>.  Организация  комиссией публичных слушаний и ведение протокола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- в течение 1 дня.</w:t>
      </w:r>
    </w:p>
    <w:p w:rsidR="00F95F9A" w:rsidRPr="00F6427F" w:rsidRDefault="0018706B" w:rsidP="00AC55B3">
      <w:pPr>
        <w:pStyle w:val="a8"/>
        <w:ind w:firstLine="567"/>
        <w:jc w:val="both"/>
      </w:pPr>
      <w:r w:rsidRPr="00F6427F">
        <w:t>3</w:t>
      </w:r>
      <w:r w:rsidR="00F95F9A" w:rsidRPr="00F6427F">
        <w:t>.1.1</w:t>
      </w:r>
      <w:r w:rsidRPr="00F6427F">
        <w:t>2</w:t>
      </w:r>
      <w:r w:rsidR="00F95F9A" w:rsidRPr="00F6427F">
        <w:t>.  Подготовка комиссией заключения о результатах публичных слушаний и рекомендаций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 и направление их главе района –</w:t>
      </w:r>
      <w:r w:rsidR="00AC55B3">
        <w:t xml:space="preserve"> </w:t>
      </w:r>
      <w:r w:rsidR="00F95F9A" w:rsidRPr="00F6427F">
        <w:t>в течение  5дней.</w:t>
      </w:r>
    </w:p>
    <w:p w:rsidR="00F95F9A" w:rsidRPr="00F6427F" w:rsidRDefault="0018706B" w:rsidP="00AC55B3">
      <w:pPr>
        <w:pStyle w:val="a8"/>
        <w:ind w:firstLine="567"/>
        <w:jc w:val="both"/>
      </w:pPr>
      <w:r w:rsidRPr="00F6427F">
        <w:t>3</w:t>
      </w:r>
      <w:r w:rsidR="00F95F9A" w:rsidRPr="00F6427F">
        <w:t>.1.1</w:t>
      </w:r>
      <w:r w:rsidRPr="00F6427F">
        <w:t>3</w:t>
      </w:r>
      <w:r w:rsidR="00F95F9A" w:rsidRPr="00F6427F">
        <w:t xml:space="preserve">.  Обеспечение комиссией публикации заключения о результатах публичных слушаний в  газете «Новодеревеньковский вестник» и размещение на </w:t>
      </w:r>
      <w:r w:rsidR="00AC55B3" w:rsidRPr="002D78A0">
        <w:rPr>
          <w:sz w:val="28"/>
          <w:szCs w:val="28"/>
        </w:rPr>
        <w:t xml:space="preserve"> </w:t>
      </w:r>
      <w:r w:rsidR="00AC55B3" w:rsidRPr="00AC55B3">
        <w:t>Интернет сайте администрации городского поселения Хомутово http://adminhomutovo.ru/</w:t>
      </w:r>
      <w:r w:rsidR="00F95F9A" w:rsidRPr="00AC55B3">
        <w:t xml:space="preserve">  не</w:t>
      </w:r>
      <w:r w:rsidR="00F95F9A" w:rsidRPr="00F6427F">
        <w:t xml:space="preserve"> позднее 10 дней со дня завершения публичных слушаний.</w:t>
      </w:r>
    </w:p>
    <w:p w:rsidR="00F95F9A" w:rsidRPr="00F6427F" w:rsidRDefault="0018706B" w:rsidP="00AC55B3">
      <w:pPr>
        <w:pStyle w:val="a8"/>
        <w:ind w:firstLine="567"/>
        <w:jc w:val="both"/>
      </w:pPr>
      <w:r w:rsidRPr="00F6427F">
        <w:t>3</w:t>
      </w:r>
      <w:r w:rsidR="00F95F9A" w:rsidRPr="00F6427F">
        <w:t>.1.1</w:t>
      </w:r>
      <w:r w:rsidRPr="00F6427F">
        <w:t>4</w:t>
      </w:r>
      <w:r w:rsidR="00F95F9A" w:rsidRPr="00F6427F">
        <w:t xml:space="preserve">.  Подготовка  </w:t>
      </w:r>
      <w:r w:rsidR="00AC55B3">
        <w:t>специалистом</w:t>
      </w:r>
      <w:r w:rsidR="00AC55B3" w:rsidRPr="00AC55B3">
        <w:rPr>
          <w:color w:val="000000"/>
        </w:rPr>
        <w:t xml:space="preserve"> </w:t>
      </w:r>
      <w:r w:rsidR="00AC55B3">
        <w:rPr>
          <w:color w:val="000000"/>
        </w:rPr>
        <w:t>администрации поселения</w:t>
      </w:r>
      <w:r w:rsidR="00AC55B3" w:rsidRPr="00F6427F">
        <w:t xml:space="preserve"> </w:t>
      </w:r>
      <w:r w:rsidR="00F95F9A" w:rsidRPr="00F6427F">
        <w:t xml:space="preserve">на основании рекомендаций комиссии проекта постановления администрации </w:t>
      </w:r>
      <w:r w:rsidR="00AC55B3">
        <w:t>поселения</w:t>
      </w:r>
      <w:r w:rsidR="00F95F9A" w:rsidRPr="00F6427F">
        <w:t xml:space="preserve"> о предоставлении разрешения на отклонение от предельных параметров разрешенного строительства, реконструкции объектов </w:t>
      </w:r>
      <w:r w:rsidR="00F95F9A" w:rsidRPr="00F6427F">
        <w:lastRenderedPageBreak/>
        <w:t xml:space="preserve">капитального строительства или об отказе в предоставлении такого разрешения и направление его главе </w:t>
      </w:r>
      <w:r w:rsidR="00AC55B3">
        <w:t>поселения</w:t>
      </w:r>
      <w:r w:rsidR="00F95F9A" w:rsidRPr="00F6427F">
        <w:t xml:space="preserve"> - в течение 2 рабочих дней.</w:t>
      </w:r>
    </w:p>
    <w:p w:rsidR="00F95F9A" w:rsidRPr="00F6427F" w:rsidRDefault="0018706B" w:rsidP="00AC55B3">
      <w:pPr>
        <w:pStyle w:val="a8"/>
        <w:ind w:firstLine="567"/>
        <w:jc w:val="both"/>
      </w:pPr>
      <w:r w:rsidRPr="00F6427F">
        <w:t>3</w:t>
      </w:r>
      <w:r w:rsidR="00F95F9A" w:rsidRPr="00F6427F">
        <w:t>.1.1</w:t>
      </w:r>
      <w:r w:rsidRPr="00F6427F">
        <w:t>5</w:t>
      </w:r>
      <w:r w:rsidR="00F95F9A" w:rsidRPr="00F6427F">
        <w:t xml:space="preserve">.  Подписание главой </w:t>
      </w:r>
      <w:r w:rsidR="00AC55B3">
        <w:t>поселения</w:t>
      </w:r>
      <w:r w:rsidR="00F95F9A" w:rsidRPr="00F6427F">
        <w:t xml:space="preserve"> постановления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об отказе в предоставлении разрешений на отклонение от предельных параметров, на основании рекомендаций - в течение 3 дней.</w:t>
      </w:r>
    </w:p>
    <w:p w:rsidR="00F95F9A" w:rsidRDefault="00F94CC7" w:rsidP="00AC55B3">
      <w:pPr>
        <w:pStyle w:val="a8"/>
        <w:ind w:firstLine="567"/>
        <w:jc w:val="both"/>
      </w:pPr>
      <w:r w:rsidRPr="00F6427F">
        <w:t>3</w:t>
      </w:r>
      <w:r w:rsidR="00F95F9A" w:rsidRPr="00F6427F">
        <w:t>.1.1</w:t>
      </w:r>
      <w:r w:rsidRPr="00F6427F">
        <w:t>6</w:t>
      </w:r>
      <w:r w:rsidR="00F95F9A" w:rsidRPr="00F6427F">
        <w:t xml:space="preserve">.  Выдача (направление) </w:t>
      </w:r>
      <w:r w:rsidR="00AC55B3">
        <w:t>специалистом</w:t>
      </w:r>
      <w:r w:rsidR="00AC55B3" w:rsidRPr="00AC55B3">
        <w:rPr>
          <w:color w:val="000000"/>
        </w:rPr>
        <w:t xml:space="preserve"> </w:t>
      </w:r>
      <w:r w:rsidR="00AC55B3">
        <w:rPr>
          <w:color w:val="000000"/>
        </w:rPr>
        <w:t>администрации поселения</w:t>
      </w:r>
      <w:r w:rsidR="00AC55B3" w:rsidRPr="00F6427F">
        <w:t xml:space="preserve"> </w:t>
      </w:r>
      <w:r w:rsidR="00F95F9A" w:rsidRPr="00F6427F">
        <w:t xml:space="preserve">заявителю постановления администрации </w:t>
      </w:r>
      <w:r w:rsidR="00AC55B3">
        <w:t>поселения</w:t>
      </w:r>
      <w:r w:rsidR="00F95F9A" w:rsidRPr="00F6427F"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- в течение 1 рабочего дня.</w:t>
      </w:r>
    </w:p>
    <w:p w:rsidR="00AC55B3" w:rsidRPr="00F6427F" w:rsidRDefault="00AC55B3" w:rsidP="00AC55B3">
      <w:pPr>
        <w:pStyle w:val="a8"/>
        <w:ind w:firstLine="567"/>
        <w:jc w:val="both"/>
      </w:pPr>
    </w:p>
    <w:p w:rsidR="00F95F9A" w:rsidRPr="00F6427F" w:rsidRDefault="00F94CC7" w:rsidP="00AC55B3">
      <w:pPr>
        <w:pStyle w:val="a8"/>
        <w:ind w:firstLine="567"/>
        <w:jc w:val="both"/>
        <w:rPr>
          <w:b/>
        </w:rPr>
      </w:pPr>
      <w:r w:rsidRPr="00F6427F">
        <w:rPr>
          <w:b/>
        </w:rPr>
        <w:t>4</w:t>
      </w:r>
      <w:r w:rsidR="00F95F9A" w:rsidRPr="00F6427F">
        <w:rPr>
          <w:b/>
        </w:rPr>
        <w:t>. Порядок и формы контроля за предоставлением муниципальной услуги</w:t>
      </w:r>
    </w:p>
    <w:p w:rsidR="00F95F9A" w:rsidRPr="00F6427F" w:rsidRDefault="00F94CC7" w:rsidP="00AC55B3">
      <w:pPr>
        <w:pStyle w:val="a8"/>
        <w:ind w:firstLine="567"/>
        <w:jc w:val="both"/>
      </w:pPr>
      <w:r w:rsidRPr="00F6427F">
        <w:t>4</w:t>
      </w:r>
      <w:r w:rsidR="00F95F9A" w:rsidRPr="00F6427F">
        <w:t xml:space="preserve">.1.  </w:t>
      </w:r>
      <w:r w:rsidR="00AC55B3">
        <w:t>Специалистом</w:t>
      </w:r>
      <w:r w:rsidR="00AC55B3" w:rsidRPr="00AC55B3">
        <w:rPr>
          <w:color w:val="000000"/>
        </w:rPr>
        <w:t xml:space="preserve"> </w:t>
      </w:r>
      <w:r w:rsidR="00AC55B3">
        <w:rPr>
          <w:color w:val="000000"/>
        </w:rPr>
        <w:t>администрации поселения</w:t>
      </w:r>
      <w:r w:rsidR="00F95F9A" w:rsidRPr="00F6427F">
        <w:t>, ответственные за предоставление муниципальной услуги, несут персональную ответственность за сроки и порядок исполнения каждой административной процедуры, указанной в настоящем административном регламенте.</w:t>
      </w:r>
    </w:p>
    <w:p w:rsidR="00F95F9A" w:rsidRPr="00F6427F" w:rsidRDefault="00F95F9A" w:rsidP="00AC55B3">
      <w:pPr>
        <w:pStyle w:val="a8"/>
        <w:ind w:firstLine="567"/>
        <w:jc w:val="both"/>
      </w:pPr>
      <w:r w:rsidRPr="00F6427F">
        <w:t xml:space="preserve">Персональная ответственность </w:t>
      </w:r>
      <w:r w:rsidR="002640D6">
        <w:t>специалистом</w:t>
      </w:r>
      <w:r w:rsidR="002640D6" w:rsidRPr="00AC55B3">
        <w:rPr>
          <w:color w:val="000000"/>
        </w:rPr>
        <w:t xml:space="preserve"> </w:t>
      </w:r>
      <w:r w:rsidR="002640D6">
        <w:rPr>
          <w:color w:val="000000"/>
        </w:rPr>
        <w:t>администрации поселения</w:t>
      </w:r>
      <w:r w:rsidR="002640D6" w:rsidRPr="00F6427F">
        <w:t xml:space="preserve"> </w:t>
      </w:r>
      <w:r w:rsidRPr="00F6427F">
        <w:t>закрепляется в их должностных инструкциях.</w:t>
      </w:r>
    </w:p>
    <w:p w:rsidR="00F94CC7" w:rsidRPr="00F6427F" w:rsidRDefault="00F94CC7" w:rsidP="00AC55B3">
      <w:pPr>
        <w:pStyle w:val="a8"/>
        <w:ind w:firstLine="567"/>
        <w:jc w:val="both"/>
      </w:pPr>
      <w:r w:rsidRPr="00F6427F">
        <w:t>4</w:t>
      </w:r>
      <w:r w:rsidR="00F95F9A" w:rsidRPr="00F6427F">
        <w:t xml:space="preserve">.2.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</w:t>
      </w:r>
      <w:r w:rsidR="002640D6">
        <w:t>главой поселения</w:t>
      </w:r>
      <w:r w:rsidR="00F95F9A" w:rsidRPr="00F6427F">
        <w:t>, который отвечает за организацию работы по предоставлению муниципальной услуги</w:t>
      </w:r>
      <w:r w:rsidRPr="00F6427F">
        <w:t>.</w:t>
      </w:r>
    </w:p>
    <w:p w:rsidR="00F95F9A" w:rsidRPr="00F6427F" w:rsidRDefault="00F94CC7" w:rsidP="00AC55B3">
      <w:pPr>
        <w:pStyle w:val="a8"/>
        <w:ind w:firstLine="567"/>
        <w:jc w:val="both"/>
      </w:pPr>
      <w:r w:rsidRPr="00F6427F">
        <w:t>4</w:t>
      </w:r>
      <w:r w:rsidR="00F95F9A" w:rsidRPr="00F6427F">
        <w:t xml:space="preserve">.3. Текущий контроль осуществляется в форме проверок соблюдения и исполнения </w:t>
      </w:r>
      <w:r w:rsidR="002640D6">
        <w:t>специалистом</w:t>
      </w:r>
      <w:r w:rsidR="002640D6" w:rsidRPr="00AC55B3">
        <w:rPr>
          <w:color w:val="000000"/>
        </w:rPr>
        <w:t xml:space="preserve"> </w:t>
      </w:r>
      <w:r w:rsidR="002640D6">
        <w:rPr>
          <w:color w:val="000000"/>
        </w:rPr>
        <w:t>администрации поселения</w:t>
      </w:r>
      <w:r w:rsidR="00F95F9A" w:rsidRPr="00F6427F">
        <w:t>, участвующим в предоставлении муниципальной услуги, положений настоящего административного регламента, иных нормативных правовых актов и методических документов, определяющих порядок выполнения административных процедур, выявления и устранения нарушения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лиц.</w:t>
      </w:r>
    </w:p>
    <w:p w:rsidR="00F95F9A" w:rsidRDefault="00F94CC7" w:rsidP="00AC55B3">
      <w:pPr>
        <w:pStyle w:val="a8"/>
        <w:ind w:firstLine="567"/>
        <w:jc w:val="both"/>
      </w:pPr>
      <w:r w:rsidRPr="00F6427F">
        <w:t>4</w:t>
      </w:r>
      <w:r w:rsidR="00F95F9A" w:rsidRPr="00F6427F">
        <w:t xml:space="preserve">.4. </w:t>
      </w:r>
      <w:r w:rsidRPr="00F6427F">
        <w:t xml:space="preserve">В целях контроля за предоставлением муниципальной услуги проводятся плановые </w:t>
      </w:r>
      <w:r w:rsidR="00F95F9A" w:rsidRPr="00F6427F">
        <w:t xml:space="preserve"> </w:t>
      </w:r>
      <w:r w:rsidRPr="00F6427F">
        <w:t xml:space="preserve">проверки (осуществляются на основании планов работы) </w:t>
      </w:r>
      <w:r w:rsidR="00F95F9A" w:rsidRPr="00F6427F">
        <w:t xml:space="preserve"> </w:t>
      </w:r>
      <w:r w:rsidRPr="00F6427F">
        <w:t xml:space="preserve">и внеплановые </w:t>
      </w:r>
      <w:r w:rsidR="00F95F9A" w:rsidRPr="00F6427F">
        <w:t xml:space="preserve"> </w:t>
      </w:r>
      <w:r w:rsidRPr="00F6427F">
        <w:t>проверки</w:t>
      </w:r>
      <w:r w:rsidR="00F95F9A" w:rsidRPr="00F6427F">
        <w:t xml:space="preserve"> (по конкретному обращению получателей муниципальной услуги).</w:t>
      </w:r>
    </w:p>
    <w:p w:rsidR="002640D6" w:rsidRPr="00F6427F" w:rsidRDefault="002640D6" w:rsidP="00AC55B3">
      <w:pPr>
        <w:pStyle w:val="a8"/>
        <w:ind w:firstLine="567"/>
        <w:jc w:val="both"/>
      </w:pPr>
    </w:p>
    <w:p w:rsidR="00126213" w:rsidRPr="00F6427F" w:rsidRDefault="00126213" w:rsidP="002640D6">
      <w:pPr>
        <w:pStyle w:val="a8"/>
        <w:ind w:firstLine="567"/>
        <w:jc w:val="both"/>
        <w:rPr>
          <w:b/>
        </w:rPr>
      </w:pPr>
      <w:r w:rsidRPr="00F6427F">
        <w:rPr>
          <w:b/>
        </w:rPr>
        <w:t>5. Порядок досудебного (внесудебного) обжалования действий (бездействия) и решений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5.1.Заявитель может обратиться с жалобой на действия (бездействие), решения органа, предоставляющего муниципальную услугу, должностного лица органа, предоставляющего муниципальную услугу, в том числе в следующих случаях: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1) нарушение срока регистрации запроса заявителя о предоставлении муниципальной услуги;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2) нарушение срока предоставления муниципальной услуги;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3) требование у заявителя документов, не предусмотренных нормативными правовыми актами Российской Федерации, нормативными правовыми актами Орловской области, муниципальными правовыми актами для предоставления муниципальной услуги;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Орловской области, муниципальными правовыми актами для предоставления муниципальной услуги, у заявителя;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Орловской области, муниципальными правовыми актами;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lastRenderedPageBreak/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Орловской области, муниципальными правовыми актами;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126213" w:rsidRPr="00F6427F" w:rsidRDefault="00126213" w:rsidP="002640D6">
      <w:pPr>
        <w:pStyle w:val="a8"/>
        <w:ind w:firstLine="567"/>
        <w:jc w:val="both"/>
      </w:pPr>
      <w:bookmarkStart w:id="10" w:name="Par11"/>
      <w:bookmarkEnd w:id="10"/>
      <w:r w:rsidRPr="00F6427F">
        <w:t xml:space="preserve">5.2. Жалоба подается в письменной форме на бумажном носителе, в электронной форме в администрацию Новодеревеньковского района. 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 xml:space="preserve">5.3.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 Новодеревеньковского района в сети Интернет </w:t>
      </w:r>
      <w:r w:rsidRPr="00F6427F">
        <w:rPr>
          <w:lang w:val="en-US"/>
        </w:rPr>
        <w:t>www</w:t>
      </w:r>
      <w:r w:rsidRPr="00F6427F">
        <w:t>.</w:t>
      </w:r>
      <w:r w:rsidRPr="00F6427F">
        <w:rPr>
          <w:lang w:val="en-US"/>
        </w:rPr>
        <w:t>adminnovod</w:t>
      </w:r>
      <w:r w:rsidRPr="00F6427F">
        <w:t>57</w:t>
      </w:r>
      <w:r w:rsidRPr="00F6427F">
        <w:rPr>
          <w:lang w:val="en-US"/>
        </w:rPr>
        <w:t>ru</w:t>
      </w:r>
      <w:r w:rsidRPr="00F6427F">
        <w:t>.</w:t>
      </w:r>
      <w:r w:rsidRPr="00F6427F">
        <w:rPr>
          <w:lang w:val="en-US"/>
        </w:rPr>
        <w:t>ru</w:t>
      </w:r>
      <w:r w:rsidRPr="00F6427F">
        <w:t xml:space="preserve"> , а также может быть принята при личном приеме заявителя.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5.4.. Жалоба должна содержать: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 xml:space="preserve">5.5. Жалоба, поступившая в администрацию Новодеревеньковского района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  <w:bookmarkStart w:id="11" w:name="Par23"/>
      <w:bookmarkEnd w:id="11"/>
    </w:p>
    <w:p w:rsidR="00126213" w:rsidRPr="00F6427F" w:rsidRDefault="00126213" w:rsidP="002640D6">
      <w:pPr>
        <w:pStyle w:val="a8"/>
        <w:ind w:firstLine="567"/>
        <w:jc w:val="both"/>
      </w:pPr>
      <w:r w:rsidRPr="00F6427F">
        <w:t>5.6. По результатам рассмотрения жалобы администрация Новодеревеньковского района, принимает одно из следующих решений: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Орловской области, муниципальными правовыми актами, а также в иных формах;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2) отказывает в удовлетворении жалобы.</w:t>
      </w:r>
    </w:p>
    <w:p w:rsidR="00126213" w:rsidRPr="00F6427F" w:rsidRDefault="00126213" w:rsidP="002640D6">
      <w:pPr>
        <w:pStyle w:val="a8"/>
        <w:ind w:firstLine="567"/>
        <w:jc w:val="both"/>
      </w:pPr>
      <w:r w:rsidRPr="00F6427F">
        <w:t>5.7. Не позднее дня, следующего за днем принятия решения, указанного в пункте 6.6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26213" w:rsidRPr="00F6427F" w:rsidRDefault="00126213" w:rsidP="00582786">
      <w:pPr>
        <w:pStyle w:val="a8"/>
        <w:jc w:val="both"/>
      </w:pPr>
    </w:p>
    <w:p w:rsidR="00F95F9A" w:rsidRDefault="00F95F9A" w:rsidP="00582786">
      <w:pPr>
        <w:pStyle w:val="a8"/>
        <w:jc w:val="both"/>
      </w:pPr>
    </w:p>
    <w:p w:rsidR="00F6427F" w:rsidRDefault="00F6427F" w:rsidP="00582786">
      <w:pPr>
        <w:pStyle w:val="a8"/>
        <w:jc w:val="both"/>
      </w:pPr>
    </w:p>
    <w:p w:rsidR="00F6427F" w:rsidRDefault="00F6427F" w:rsidP="00582786">
      <w:pPr>
        <w:pStyle w:val="a8"/>
        <w:jc w:val="both"/>
      </w:pPr>
    </w:p>
    <w:p w:rsidR="00F95F9A" w:rsidRPr="00190FF6" w:rsidRDefault="00F95F9A" w:rsidP="002640D6">
      <w:pPr>
        <w:pStyle w:val="a8"/>
        <w:jc w:val="right"/>
      </w:pPr>
      <w:r w:rsidRPr="00190FF6">
        <w:lastRenderedPageBreak/>
        <w:t xml:space="preserve">Приложение </w:t>
      </w:r>
    </w:p>
    <w:p w:rsidR="00F95F9A" w:rsidRPr="00190FF6" w:rsidRDefault="00F95F9A" w:rsidP="002640D6">
      <w:pPr>
        <w:pStyle w:val="a8"/>
        <w:jc w:val="right"/>
      </w:pPr>
      <w:r w:rsidRPr="00190FF6">
        <w:t>к административному регламенту</w:t>
      </w:r>
    </w:p>
    <w:p w:rsidR="00F95F9A" w:rsidRDefault="00F95F9A" w:rsidP="002640D6">
      <w:pPr>
        <w:pStyle w:val="a8"/>
        <w:jc w:val="right"/>
      </w:pPr>
    </w:p>
    <w:p w:rsidR="00F95F9A" w:rsidRPr="005D2A45" w:rsidRDefault="002640D6" w:rsidP="002640D6">
      <w:pPr>
        <w:pStyle w:val="a8"/>
        <w:jc w:val="right"/>
      </w:pPr>
      <w:r>
        <w:t>Главе городского поселения Хомутово</w:t>
      </w:r>
    </w:p>
    <w:p w:rsidR="00F95F9A" w:rsidRPr="005D2A45" w:rsidRDefault="00F95F9A" w:rsidP="002640D6">
      <w:pPr>
        <w:pStyle w:val="a8"/>
        <w:jc w:val="right"/>
      </w:pPr>
      <w:r w:rsidRPr="005D2A45">
        <w:t xml:space="preserve">                                            от ___</w:t>
      </w:r>
      <w:r>
        <w:t>__</w:t>
      </w:r>
      <w:r w:rsidRPr="005D2A45">
        <w:t>_________________________</w:t>
      </w:r>
    </w:p>
    <w:p w:rsidR="00F95F9A" w:rsidRPr="005D2A45" w:rsidRDefault="00F95F9A" w:rsidP="002640D6">
      <w:pPr>
        <w:pStyle w:val="a8"/>
        <w:jc w:val="right"/>
      </w:pPr>
      <w:r w:rsidRPr="005D2A45">
        <w:t xml:space="preserve">                                            ___________</w:t>
      </w:r>
      <w:r>
        <w:t>_</w:t>
      </w:r>
      <w:r w:rsidRPr="005D2A45">
        <w:t>____________________</w:t>
      </w:r>
    </w:p>
    <w:p w:rsidR="00F95F9A" w:rsidRPr="005D2A45" w:rsidRDefault="00F95F9A" w:rsidP="002640D6">
      <w:pPr>
        <w:pStyle w:val="a8"/>
        <w:jc w:val="right"/>
      </w:pPr>
      <w:r w:rsidRPr="005D2A45">
        <w:t xml:space="preserve">                                            _______________________________</w:t>
      </w:r>
    </w:p>
    <w:p w:rsidR="00F95F9A" w:rsidRPr="005D2A45" w:rsidRDefault="00F95F9A" w:rsidP="002640D6">
      <w:pPr>
        <w:pStyle w:val="a8"/>
        <w:jc w:val="right"/>
      </w:pPr>
      <w:r w:rsidRPr="005D2A45">
        <w:t xml:space="preserve">                                            проживающий ___________________</w:t>
      </w:r>
    </w:p>
    <w:p w:rsidR="00F95F9A" w:rsidRPr="005D2A45" w:rsidRDefault="00F95F9A" w:rsidP="002640D6">
      <w:pPr>
        <w:pStyle w:val="a8"/>
        <w:jc w:val="right"/>
      </w:pPr>
      <w:r w:rsidRPr="005D2A45">
        <w:t xml:space="preserve">                                            _______________________________</w:t>
      </w:r>
    </w:p>
    <w:p w:rsidR="00F95F9A" w:rsidRPr="005D2A45" w:rsidRDefault="00F95F9A" w:rsidP="002640D6">
      <w:pPr>
        <w:pStyle w:val="a8"/>
        <w:jc w:val="right"/>
      </w:pPr>
      <w:r w:rsidRPr="005D2A45">
        <w:t xml:space="preserve">                                            _______________________________</w:t>
      </w:r>
    </w:p>
    <w:p w:rsidR="00F95F9A" w:rsidRPr="005D2A45" w:rsidRDefault="00F95F9A" w:rsidP="002640D6">
      <w:pPr>
        <w:pStyle w:val="a8"/>
        <w:jc w:val="right"/>
      </w:pPr>
      <w:r w:rsidRPr="005D2A45">
        <w:t xml:space="preserve">                                            тел. _______</w:t>
      </w:r>
      <w:r>
        <w:t>__</w:t>
      </w:r>
      <w:r w:rsidRPr="005D2A45">
        <w:t>___________________</w:t>
      </w:r>
    </w:p>
    <w:p w:rsidR="00F95F9A" w:rsidRPr="005D2A45" w:rsidRDefault="00F95F9A" w:rsidP="00582786">
      <w:pPr>
        <w:pStyle w:val="a8"/>
        <w:jc w:val="both"/>
      </w:pPr>
    </w:p>
    <w:p w:rsidR="00F95F9A" w:rsidRPr="005D2A45" w:rsidRDefault="00F95F9A" w:rsidP="002640D6">
      <w:pPr>
        <w:pStyle w:val="a8"/>
        <w:jc w:val="center"/>
      </w:pPr>
      <w:r w:rsidRPr="005D2A45">
        <w:t>заявление</w:t>
      </w:r>
    </w:p>
    <w:p w:rsidR="00F95F9A" w:rsidRPr="005D2A45" w:rsidRDefault="00F95F9A" w:rsidP="00582786">
      <w:pPr>
        <w:pStyle w:val="a8"/>
        <w:jc w:val="both"/>
      </w:pPr>
    </w:p>
    <w:p w:rsidR="00F95F9A" w:rsidRPr="005D2A45" w:rsidRDefault="00F95F9A" w:rsidP="002640D6">
      <w:pPr>
        <w:pStyle w:val="a8"/>
        <w:ind w:firstLine="567"/>
        <w:jc w:val="both"/>
      </w:pPr>
      <w:r w:rsidRPr="005D2A45">
        <w:t xml:space="preserve">    Прошу   Вас   согласно   </w:t>
      </w:r>
      <w:hyperlink r:id="rId158" w:history="1">
        <w:r w:rsidRPr="005D2A45">
          <w:rPr>
            <w:color w:val="0000FF"/>
          </w:rPr>
          <w:t>статье  40</w:t>
        </w:r>
      </w:hyperlink>
      <w:r w:rsidRPr="005D2A45">
        <w:t xml:space="preserve">   Градостроительного   кодекса  РФ,</w:t>
      </w:r>
      <w:r w:rsidR="00126213">
        <w:t xml:space="preserve"> </w:t>
      </w:r>
      <w:r w:rsidRPr="005D2A45">
        <w:t>предоставить разрешение на отклонение от предельных параметров разрешенного</w:t>
      </w:r>
      <w:r w:rsidR="00126213">
        <w:t xml:space="preserve"> </w:t>
      </w:r>
      <w:r w:rsidRPr="005D2A45">
        <w:t>строительства,  реконструкции объектов капитального строительства, в части:</w:t>
      </w:r>
    </w:p>
    <w:p w:rsidR="00F95F9A" w:rsidRPr="005D2A45" w:rsidRDefault="00F95F9A" w:rsidP="002640D6">
      <w:pPr>
        <w:pStyle w:val="a8"/>
        <w:ind w:firstLine="567"/>
        <w:jc w:val="both"/>
      </w:pPr>
      <w:r w:rsidRPr="005D2A45">
        <w:t>- минимальной площади земельного участка ___________</w:t>
      </w:r>
      <w:r w:rsidR="00126213">
        <w:t>_____</w:t>
      </w:r>
      <w:r w:rsidRPr="005D2A45">
        <w:t>_______________________</w:t>
      </w:r>
    </w:p>
    <w:p w:rsidR="00F95F9A" w:rsidRPr="005D2A45" w:rsidRDefault="00F95F9A" w:rsidP="002640D6">
      <w:pPr>
        <w:pStyle w:val="a8"/>
        <w:ind w:firstLine="567"/>
        <w:jc w:val="both"/>
      </w:pPr>
      <w:r w:rsidRPr="005D2A45">
        <w:t xml:space="preserve">                                                   </w:t>
      </w:r>
      <w:r w:rsidR="00126213">
        <w:t xml:space="preserve">                      </w:t>
      </w:r>
      <w:r w:rsidRPr="005D2A45">
        <w:t xml:space="preserve"> (согласно </w:t>
      </w:r>
      <w:hyperlink r:id="rId159" w:history="1">
        <w:r w:rsidRPr="005D2A45">
          <w:rPr>
            <w:color w:val="0000FF"/>
          </w:rPr>
          <w:t>ПЗЗ</w:t>
        </w:r>
      </w:hyperlink>
      <w:r w:rsidRPr="005D2A45">
        <w:t>)</w:t>
      </w:r>
    </w:p>
    <w:p w:rsidR="00F95F9A" w:rsidRPr="005D2A45" w:rsidRDefault="00F95F9A" w:rsidP="002640D6">
      <w:pPr>
        <w:pStyle w:val="a8"/>
        <w:ind w:firstLine="567"/>
        <w:jc w:val="both"/>
      </w:pPr>
      <w:r w:rsidRPr="005D2A45">
        <w:t>- максимального процента застройки __________________________</w:t>
      </w:r>
      <w:r w:rsidR="00126213">
        <w:t>_____</w:t>
      </w:r>
      <w:r w:rsidRPr="005D2A45">
        <w:t>______________</w:t>
      </w:r>
    </w:p>
    <w:p w:rsidR="00F95F9A" w:rsidRPr="005D2A45" w:rsidRDefault="00F95F9A" w:rsidP="002640D6">
      <w:pPr>
        <w:pStyle w:val="a8"/>
        <w:ind w:firstLine="567"/>
        <w:jc w:val="both"/>
      </w:pPr>
      <w:r w:rsidRPr="005D2A45">
        <w:t>- максимального коэффициента строительного использования земельного участка</w:t>
      </w:r>
    </w:p>
    <w:p w:rsidR="00F95F9A" w:rsidRPr="005D2A45" w:rsidRDefault="00F95F9A" w:rsidP="002640D6">
      <w:pPr>
        <w:pStyle w:val="a8"/>
        <w:ind w:firstLine="567"/>
        <w:jc w:val="both"/>
      </w:pPr>
      <w:r w:rsidRPr="005D2A45">
        <w:t>для жилых объектов ________________________________________</w:t>
      </w:r>
      <w:r w:rsidR="00126213">
        <w:t>___</w:t>
      </w:r>
      <w:r w:rsidRPr="005D2A45">
        <w:t>________________</w:t>
      </w:r>
    </w:p>
    <w:p w:rsidR="00F95F9A" w:rsidRPr="005D2A45" w:rsidRDefault="00F95F9A" w:rsidP="002640D6">
      <w:pPr>
        <w:pStyle w:val="a8"/>
        <w:ind w:firstLine="567"/>
        <w:jc w:val="both"/>
      </w:pPr>
      <w:r w:rsidRPr="005D2A45">
        <w:t>- минимальных отступов от границ земельного участка</w:t>
      </w:r>
    </w:p>
    <w:p w:rsidR="00F95F9A" w:rsidRPr="005D2A45" w:rsidRDefault="00F95F9A" w:rsidP="002640D6">
      <w:pPr>
        <w:pStyle w:val="a8"/>
        <w:ind w:firstLine="567"/>
        <w:jc w:val="both"/>
      </w:pPr>
      <w:r w:rsidRPr="005D2A45">
        <w:t>_________________________________________________________</w:t>
      </w:r>
      <w:r w:rsidR="00126213">
        <w:t>__</w:t>
      </w:r>
      <w:r w:rsidRPr="005D2A45">
        <w:t>__________________</w:t>
      </w:r>
    </w:p>
    <w:p w:rsidR="00F95F9A" w:rsidRPr="005D2A45" w:rsidRDefault="00F95F9A" w:rsidP="002640D6">
      <w:pPr>
        <w:pStyle w:val="a8"/>
        <w:ind w:firstLine="567"/>
        <w:jc w:val="both"/>
      </w:pPr>
      <w:r w:rsidRPr="005D2A45">
        <w:t>___________________________________________________________</w:t>
      </w:r>
      <w:r w:rsidR="00126213">
        <w:t>__</w:t>
      </w:r>
      <w:r w:rsidRPr="005D2A45">
        <w:t>________________</w:t>
      </w:r>
    </w:p>
    <w:p w:rsidR="00F95F9A" w:rsidRPr="005D2A45" w:rsidRDefault="00F95F9A" w:rsidP="002640D6">
      <w:pPr>
        <w:pStyle w:val="a8"/>
        <w:ind w:firstLine="567"/>
        <w:jc w:val="both"/>
      </w:pPr>
      <w:r w:rsidRPr="005D2A45">
        <w:t>__________________________________________________________</w:t>
      </w:r>
      <w:r w:rsidR="00126213">
        <w:t>__</w:t>
      </w:r>
      <w:r w:rsidRPr="005D2A45">
        <w:t>_________________</w:t>
      </w:r>
    </w:p>
    <w:p w:rsidR="00F95F9A" w:rsidRPr="005D2A45" w:rsidRDefault="00F95F9A" w:rsidP="002640D6">
      <w:pPr>
        <w:pStyle w:val="a8"/>
        <w:ind w:firstLine="567"/>
        <w:jc w:val="both"/>
      </w:pPr>
      <w:r w:rsidRPr="005D2A45">
        <w:t>- ширины участка по уличному фронту _______________________</w:t>
      </w:r>
      <w:r w:rsidR="00126213">
        <w:t>___</w:t>
      </w:r>
      <w:r w:rsidRPr="005D2A45">
        <w:t>________________</w:t>
      </w:r>
    </w:p>
    <w:p w:rsidR="00F95F9A" w:rsidRPr="005D2A45" w:rsidRDefault="00F95F9A" w:rsidP="002640D6">
      <w:pPr>
        <w:pStyle w:val="a8"/>
        <w:ind w:firstLine="567"/>
        <w:jc w:val="both"/>
      </w:pPr>
    </w:p>
    <w:p w:rsidR="00F95F9A" w:rsidRPr="005D2A45" w:rsidRDefault="00F95F9A" w:rsidP="002640D6">
      <w:pPr>
        <w:pStyle w:val="a8"/>
        <w:ind w:firstLine="567"/>
        <w:jc w:val="both"/>
      </w:pPr>
      <w:r w:rsidRPr="005D2A45">
        <w:t>Адрес земельного участка ____________</w:t>
      </w:r>
      <w:r w:rsidR="00126213">
        <w:t>_____</w:t>
      </w:r>
      <w:r w:rsidRPr="005D2A45">
        <w:t>______________________________________</w:t>
      </w:r>
    </w:p>
    <w:p w:rsidR="00F95F9A" w:rsidRPr="005D2A45" w:rsidRDefault="00F95F9A" w:rsidP="002640D6">
      <w:pPr>
        <w:pStyle w:val="a8"/>
        <w:ind w:firstLine="567"/>
        <w:jc w:val="both"/>
      </w:pPr>
      <w:r w:rsidRPr="005D2A45">
        <w:t>Кадастровый номер ______________________________</w:t>
      </w:r>
      <w:r w:rsidR="00126213">
        <w:t>___</w:t>
      </w:r>
      <w:r w:rsidRPr="005D2A45">
        <w:t>___________________________</w:t>
      </w:r>
    </w:p>
    <w:p w:rsidR="00F95F9A" w:rsidRDefault="00F95F9A" w:rsidP="002640D6">
      <w:pPr>
        <w:pStyle w:val="a8"/>
        <w:ind w:firstLine="567"/>
        <w:jc w:val="both"/>
      </w:pPr>
      <w:r w:rsidRPr="005D2A45">
        <w:t>Прилагаемые документы:</w:t>
      </w:r>
    </w:p>
    <w:p w:rsidR="00F95F9A" w:rsidRDefault="00F95F9A" w:rsidP="00582786">
      <w:pPr>
        <w:pStyle w:val="a8"/>
        <w:jc w:val="both"/>
      </w:pPr>
    </w:p>
    <w:p w:rsidR="00F95F9A" w:rsidRDefault="00F95F9A" w:rsidP="00582786">
      <w:pPr>
        <w:pStyle w:val="a8"/>
        <w:jc w:val="both"/>
      </w:pPr>
    </w:p>
    <w:p w:rsidR="00F95F9A" w:rsidRDefault="00F95F9A" w:rsidP="00582786">
      <w:pPr>
        <w:pStyle w:val="a8"/>
        <w:jc w:val="both"/>
      </w:pPr>
    </w:p>
    <w:p w:rsidR="00F95F9A" w:rsidRDefault="00F95F9A" w:rsidP="00582786">
      <w:pPr>
        <w:pStyle w:val="a8"/>
        <w:jc w:val="both"/>
      </w:pPr>
    </w:p>
    <w:p w:rsidR="00F95F9A" w:rsidRDefault="00F95F9A" w:rsidP="00582786">
      <w:pPr>
        <w:pStyle w:val="a8"/>
        <w:jc w:val="both"/>
      </w:pPr>
    </w:p>
    <w:p w:rsidR="00F95F9A" w:rsidRPr="005D2A45" w:rsidRDefault="00126213" w:rsidP="00582786">
      <w:pPr>
        <w:pStyle w:val="a8"/>
        <w:jc w:val="both"/>
      </w:pPr>
      <w:r>
        <w:t>____________________               ____________________</w:t>
      </w:r>
    </w:p>
    <w:p w:rsidR="00F95F9A" w:rsidRPr="005D2A45" w:rsidRDefault="00126213" w:rsidP="00582786">
      <w:pPr>
        <w:pStyle w:val="a8"/>
        <w:jc w:val="both"/>
      </w:pPr>
      <w:r>
        <w:t xml:space="preserve">     (подпись)</w:t>
      </w:r>
      <w:r w:rsidR="00F95F9A" w:rsidRPr="005D2A45">
        <w:t xml:space="preserve">                                 </w:t>
      </w:r>
      <w:r>
        <w:t xml:space="preserve">         </w:t>
      </w:r>
      <w:r w:rsidR="00F95F9A" w:rsidRPr="005D2A45">
        <w:t xml:space="preserve">  </w:t>
      </w:r>
      <w:r>
        <w:t>(д</w:t>
      </w:r>
      <w:r w:rsidR="00F95F9A" w:rsidRPr="005D2A45">
        <w:t>ата</w:t>
      </w:r>
      <w:r>
        <w:t>)</w:t>
      </w:r>
    </w:p>
    <w:p w:rsidR="00F95F9A" w:rsidRPr="005D2A45" w:rsidRDefault="00F95F9A" w:rsidP="00582786">
      <w:pPr>
        <w:pStyle w:val="a8"/>
        <w:jc w:val="both"/>
      </w:pPr>
    </w:p>
    <w:p w:rsidR="00F95F9A" w:rsidRDefault="00F95F9A" w:rsidP="00582786">
      <w:pPr>
        <w:pStyle w:val="a8"/>
        <w:jc w:val="both"/>
        <w:rPr>
          <w:sz w:val="28"/>
          <w:szCs w:val="28"/>
        </w:rPr>
      </w:pPr>
    </w:p>
    <w:p w:rsidR="00F95F9A" w:rsidRDefault="00F95F9A" w:rsidP="00582786">
      <w:pPr>
        <w:pStyle w:val="a8"/>
        <w:jc w:val="both"/>
        <w:rPr>
          <w:sz w:val="28"/>
          <w:szCs w:val="28"/>
        </w:rPr>
      </w:pPr>
    </w:p>
    <w:p w:rsidR="002D58A2" w:rsidRDefault="002D58A2" w:rsidP="00582786">
      <w:pPr>
        <w:pStyle w:val="a8"/>
        <w:jc w:val="both"/>
      </w:pPr>
    </w:p>
    <w:sectPr w:rsidR="002D58A2" w:rsidSect="00F6427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458BE"/>
    <w:multiLevelType w:val="multilevel"/>
    <w:tmpl w:val="4BD45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F95F9A"/>
    <w:rsid w:val="00062880"/>
    <w:rsid w:val="000C1DB8"/>
    <w:rsid w:val="000C4172"/>
    <w:rsid w:val="000F65D7"/>
    <w:rsid w:val="00126213"/>
    <w:rsid w:val="0016777D"/>
    <w:rsid w:val="0018706B"/>
    <w:rsid w:val="001947AD"/>
    <w:rsid w:val="001F4EF3"/>
    <w:rsid w:val="002465F7"/>
    <w:rsid w:val="002640D6"/>
    <w:rsid w:val="002A468E"/>
    <w:rsid w:val="002C7904"/>
    <w:rsid w:val="002D58A2"/>
    <w:rsid w:val="002D78A0"/>
    <w:rsid w:val="003042E9"/>
    <w:rsid w:val="00321BE9"/>
    <w:rsid w:val="0037741B"/>
    <w:rsid w:val="003E3BFA"/>
    <w:rsid w:val="0044251B"/>
    <w:rsid w:val="00545A12"/>
    <w:rsid w:val="00574D34"/>
    <w:rsid w:val="00582786"/>
    <w:rsid w:val="006672C5"/>
    <w:rsid w:val="0071193C"/>
    <w:rsid w:val="00735110"/>
    <w:rsid w:val="007712F2"/>
    <w:rsid w:val="008424E1"/>
    <w:rsid w:val="00955765"/>
    <w:rsid w:val="00956219"/>
    <w:rsid w:val="009756E5"/>
    <w:rsid w:val="00A615DE"/>
    <w:rsid w:val="00AC2084"/>
    <w:rsid w:val="00AC55B3"/>
    <w:rsid w:val="00B12712"/>
    <w:rsid w:val="00B45B1B"/>
    <w:rsid w:val="00B81982"/>
    <w:rsid w:val="00C137E2"/>
    <w:rsid w:val="00CB3FC0"/>
    <w:rsid w:val="00CF09A3"/>
    <w:rsid w:val="00D35B6C"/>
    <w:rsid w:val="00E57DFA"/>
    <w:rsid w:val="00E77591"/>
    <w:rsid w:val="00EB5E84"/>
    <w:rsid w:val="00EF5718"/>
    <w:rsid w:val="00F6427F"/>
    <w:rsid w:val="00F94CC7"/>
    <w:rsid w:val="00F95F9A"/>
    <w:rsid w:val="00FD4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F95F9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F95F9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qFormat/>
    <w:rsid w:val="00F95F9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qFormat/>
    <w:rsid w:val="00CB3FC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5F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F95F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F95F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ighlighthighlightactive">
    <w:name w:val="highlight highlight_active"/>
    <w:basedOn w:val="a0"/>
    <w:rsid w:val="00F95F9A"/>
  </w:style>
  <w:style w:type="paragraph" w:customStyle="1" w:styleId="headertexttopleveltextcentertext">
    <w:name w:val="headertext topleveltext centertext"/>
    <w:basedOn w:val="a"/>
    <w:rsid w:val="00F95F9A"/>
    <w:pPr>
      <w:spacing w:before="100" w:beforeAutospacing="1" w:after="100" w:afterAutospacing="1"/>
    </w:pPr>
  </w:style>
  <w:style w:type="character" w:styleId="a3">
    <w:name w:val="Hyperlink"/>
    <w:basedOn w:val="a0"/>
    <w:rsid w:val="00F95F9A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F95F9A"/>
    <w:pPr>
      <w:spacing w:before="100" w:beforeAutospacing="1" w:after="100" w:afterAutospacing="1"/>
    </w:pPr>
  </w:style>
  <w:style w:type="paragraph" w:customStyle="1" w:styleId="formattexttopleveltextcentertext">
    <w:name w:val="formattext topleveltext centertext"/>
    <w:basedOn w:val="a"/>
    <w:rsid w:val="00F95F9A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F95F9A"/>
    <w:pPr>
      <w:spacing w:before="100" w:beforeAutospacing="1" w:after="100" w:afterAutospacing="1"/>
    </w:pPr>
  </w:style>
  <w:style w:type="paragraph" w:customStyle="1" w:styleId="topleveltextimage">
    <w:name w:val="topleveltext image"/>
    <w:basedOn w:val="a"/>
    <w:rsid w:val="00F95F9A"/>
    <w:pPr>
      <w:spacing w:before="100" w:beforeAutospacing="1" w:after="100" w:afterAutospacing="1"/>
    </w:pPr>
  </w:style>
  <w:style w:type="table" w:styleId="a4">
    <w:name w:val="Table Grid"/>
    <w:basedOn w:val="a1"/>
    <w:rsid w:val="00F95F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95F9A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style">
    <w:name w:val="style"/>
    <w:basedOn w:val="a"/>
    <w:rsid w:val="00F95F9A"/>
    <w:pPr>
      <w:spacing w:before="100" w:beforeAutospacing="1" w:after="100" w:afterAutospacing="1"/>
    </w:pPr>
  </w:style>
  <w:style w:type="paragraph" w:customStyle="1" w:styleId="ConsPlusNonformat">
    <w:name w:val="ConsPlusNonformat"/>
    <w:rsid w:val="00F95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95F9A"/>
  </w:style>
  <w:style w:type="paragraph" w:customStyle="1" w:styleId="5">
    <w:name w:val="стиль5"/>
    <w:basedOn w:val="a"/>
    <w:rsid w:val="00F95F9A"/>
    <w:pPr>
      <w:spacing w:before="240" w:after="240"/>
    </w:pPr>
  </w:style>
  <w:style w:type="paragraph" w:styleId="a5">
    <w:name w:val="List Paragraph"/>
    <w:basedOn w:val="a"/>
    <w:uiPriority w:val="34"/>
    <w:qFormat/>
    <w:rsid w:val="00062880"/>
    <w:pPr>
      <w:ind w:left="720"/>
      <w:contextualSpacing/>
    </w:pPr>
  </w:style>
  <w:style w:type="paragraph" w:customStyle="1" w:styleId="printj">
    <w:name w:val="printj"/>
    <w:basedOn w:val="a"/>
    <w:rsid w:val="00062880"/>
    <w:pPr>
      <w:spacing w:before="144" w:after="288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7712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12F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CB3FC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No Spacing"/>
    <w:uiPriority w:val="1"/>
    <w:qFormat/>
    <w:rsid w:val="002D78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1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2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4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4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6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6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8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8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1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3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3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5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59" Type="http://schemas.openxmlformats.org/officeDocument/2006/relationships/hyperlink" Target="consultantplus://offline/ref=4A0F64264511BCF2A58B62B69854A315805882868B11C35298E946D5D346249A58ACEB766ED24155D1B27CL1M3L" TargetMode="External"/><Relationship Id="rId1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0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3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3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5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5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7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7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0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2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2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4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4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9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2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4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4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6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6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1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1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3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3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8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8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5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5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3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3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5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0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0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2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2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2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4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5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6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7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7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8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8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9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9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1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3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4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4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5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6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2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2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3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4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5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0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1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1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2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3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4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5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6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6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7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7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8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8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9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9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0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2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3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3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4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4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5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56" Type="http://schemas.openxmlformats.org/officeDocument/2006/relationships/hyperlink" Target="consultantplus://offline/ref=DCA46D7DE7D1505FB3B3B0EFB1DAAA2D4D3D5A4F9EA9AEEA7062579D32B56DFC6FFF976606139C80f0MD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3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0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3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5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5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7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9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0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2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2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4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4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7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9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2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4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4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6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8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1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1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3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3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57" Type="http://schemas.openxmlformats.org/officeDocument/2006/relationships/hyperlink" Target="consultantplus://offline/ref=DCA46D7DE7D1505FB3B3B0EFB1DAAA2D4D3D5A4F9EA9AEEA7062579D32B56DFC6FFF976606139C80f0MCL" TargetMode="External"/><Relationship Id="rId6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8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5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9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4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3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3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5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7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00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0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2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4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5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7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93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98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21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42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3" Type="http://schemas.openxmlformats.org/officeDocument/2006/relationships/styles" Target="styles.xml"/><Relationship Id="rId25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4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6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16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37" Type="http://schemas.openxmlformats.org/officeDocument/2006/relationships/hyperlink" Target="http://hghltd.yandex.net/yandbtm?fmode=inject&amp;url=http%3A%2F%2Fdocs.cntd.ru%2Fdocument%2F974026557&amp;tld=ru&amp;lang=ru&amp;la=1427896960&amp;text=%D0%90%D0%B4%D0%BC%D0%B8%D0%BD%D0%B8%D1%81%D1%82%D1%80%D0%B0%D1%82%D0%B8%D0%B2%D0%BD%D1%8B%D0%B9%20%D1%80%D0%B5%D0%B3%D0%BB%D0%B0%D0%BC%D0%B5%D0%BD%D1%82%20%D0%BE%20%D0%BF%D0%BE%D1%80%D1%8F%D0%B4%D0%BA%D0%B5%20%D0%BE%D1%80%D0%B3%D0%B0%D0%BD%D0%B8%D0%B7%D0%B0%D1%86%D0%B8%D0%B8%20%D0%B8%20%20%D0%BF%D1%80%D0%BE%D0%B2%D0%B5%D0%B4%D0%B5%D0%BD%D0%B8%D1%8F%20%20%D0%BF%D1%83%D0%B1%D0%BB%D0%B8%D1%87%D0%BD%D1%8B%D1%85%20%D1%81%D0%BB%D1%83%D1%88%D0%B0%D0%BD%D0%B8%D0%B9%20%D0%BF%D0%BE%20%D0%B2%D0%BE%D0%BF%D1%80%D0%BE%D1%81%D0%B0%D0%BC%20%D0%BE%20%D0%BF%D1%80%D0%B5%D0%B4%D0%BE%D1%81%D1%82%D0%B0%D0%B2%D0%BB%D0%B5%D0%BD%D0%B8%D0%B8%20%D1%80%D0%B0%D0%B7%D1%80%D0%B5%D1%88%D0%B5%D0%BD%D0%B8%D1%8F%20%D0%BD%D0%B0%20%D0%BE%D1%82%D0%BA%D0%BB%D0%BE%D0%BD%D0%B5%D0%BD%D0%B8%D0%B5%20%D0%BE%D1%82%20%D0%BF%D1%80%D0%B5%D0%B4%D0%B5%D0%BB%D1%8C%D0%BD%D1%8B%D1%85%20%D0%BF%D0%B0%D1%80%D0%B0%D0%BC%D0%B5%D1%82%D1%80%D0%BE%D0%B2%20%D1%80%D0%B0%D0%B7%D1%80%D0%B5%D1%88%D0%B5%D0%BD%D0%BD%D0%BE%D0%B3%D0%BE%20%D1%81%D1%82%D1%80%D0%BE%D0%B8%D1%82%D0%B5%D0%BB%D1%8C%D1%81%D1%82%D0%B2%D0%B0%2C%20%D1%80%D0%B5%D0%BA%D0%BE%D0%BD%D1%81%D1%82%D1%80%D1%83%D0%BA%D1%86%D0%B8%D0%B8%20%D0%BE%D0%B1%D1%8A%D0%B5%D0%BA%D1%82%D0%BE%D0%B2%20%D0%BA%D0%B0%D0%BF%D0%B8%D1%82%D0%B0%D0%BB%D1%8C%D0%BD%D0%BE%D0%B3%D0%BE%20%20%D1%81%D1%82%D1%80%D0%BE%D0%B8%D1%82%D0%B5%D0%BB%D1%8C%D1%81%D1%82%D0%B2%D0%B0%2C%20%20%D0%BD%D0%B5%D0%BE%D0%B1%D1%85%D0%BE%D0%B4%D0%B8%D0%BC%D0%BE%D0%B3%D0%BE%20%D0%B4%D0%BB%D1%8F%20%D0%BE%D1%81%D1%83%D1%89%D0%B5%D1%81%D1%82%D0%B2%D0%BB%D0%B5%D0%BD%D0%B8%D1%8F%20%D0%BC%D0%B0%D0%BB%D0%BE%D1%8D%D1%82%D0%B0%D0%B6%D0%BD%D0%BE%D0%B3%D0%BE%20%D0%B6%D0%B8%D0%BB%D0%B8%D1%89%D0%BD%D0%BE%D0%B3%D0%BE%20%D1%81%D1%82%D1%80%D0%BE%D0%B8%D1%82%D0%B5%D0%BB%D1%8C%D1%81%D1%82%D0%B2%D0%B0%20%D0%B8%20%28%D0%B8%D0%BB%D0%B8%29%20%D0%B8%D0%BD%D0%B4%D0%B8%D0%B2%D0%B8%D0%B4%D1%83%D0%B0%D0%BB%D1%8C%D0%BD%D0%BE%D0%B3%D0%BE%20%D0%B6%D0%B8%D0%BB%D0%B8%D1%89%D0%BD%D0%BE%D0%B3%D0%BE%20%D1%81%D1%25" TargetMode="External"/><Relationship Id="rId158" Type="http://schemas.openxmlformats.org/officeDocument/2006/relationships/hyperlink" Target="consultantplus://offline/ref=4A0F64264511BCF2A58B7CBB8E38FC1A8654DF838011CA0CCCB61D88844F2ECD1FE3B2342ADF4657LDM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37572-55E7-4982-9D13-6B9201402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11</Pages>
  <Words>52806</Words>
  <Characters>300997</Characters>
  <Application>Microsoft Office Word</Application>
  <DocSecurity>0</DocSecurity>
  <Lines>2508</Lines>
  <Paragraphs>706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2016-02-10T07:47:00Z</cp:lastPrinted>
  <dcterms:created xsi:type="dcterms:W3CDTF">2016-06-30T09:47:00Z</dcterms:created>
  <dcterms:modified xsi:type="dcterms:W3CDTF">2021-06-25T11:04:00Z</dcterms:modified>
</cp:coreProperties>
</file>