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РОССИЙСКАЯ ФЕДЕРАЦИЯ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ОРЛОВСКАЯ ОБЛАСТЬ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НОВОДЕРЕВЕНЬКОВСКИЙ РАЙОН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ХОМУТОВСКИЙ ПОСЕЛКОВЫЙ СОВЕТ НАРОДНЫХ ДЕПУТАТОВ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8"/>
          <w:szCs w:val="28"/>
        </w:rPr>
        <w:t>РЕШЕНИЕ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BD2169" w:rsidRPr="00D933FE" w:rsidRDefault="000611AD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декабря 2023</w:t>
      </w:r>
      <w:r w:rsidR="00BD2169" w:rsidRPr="00D933FE">
        <w:rPr>
          <w:rFonts w:ascii="Times New Roman" w:hAnsi="Times New Roman"/>
          <w:sz w:val="24"/>
          <w:szCs w:val="24"/>
        </w:rPr>
        <w:t xml:space="preserve"> г.                                                              № </w:t>
      </w:r>
      <w:r>
        <w:rPr>
          <w:rFonts w:ascii="Times New Roman" w:hAnsi="Times New Roman"/>
          <w:sz w:val="24"/>
          <w:szCs w:val="24"/>
        </w:rPr>
        <w:t>___/___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4"/>
          <w:szCs w:val="24"/>
        </w:rPr>
        <w:t>п. Хомутово</w:t>
      </w:r>
    </w:p>
    <w:p w:rsidR="00955075" w:rsidRPr="00955075" w:rsidRDefault="00955075" w:rsidP="0095507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55075" w:rsidRPr="00955075" w:rsidRDefault="00955075" w:rsidP="0095507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3023C" w:rsidRDefault="00955075" w:rsidP="0013023C">
      <w:pPr>
        <w:pStyle w:val="a6"/>
        <w:ind w:firstLine="567"/>
        <w:rPr>
          <w:rFonts w:ascii="Times New Roman" w:eastAsia="Times New Roman" w:hAnsi="Times New Roman"/>
          <w:color w:val="000000"/>
          <w:kern w:val="36"/>
          <w:sz w:val="24"/>
          <w:szCs w:val="24"/>
        </w:rPr>
      </w:pPr>
      <w:r w:rsidRPr="0013023C">
        <w:rPr>
          <w:rFonts w:ascii="Times New Roman" w:hAnsi="Times New Roman"/>
          <w:sz w:val="24"/>
          <w:szCs w:val="24"/>
        </w:rPr>
        <w:t xml:space="preserve">Об утверждении </w:t>
      </w:r>
      <w:r w:rsidR="00FC49A8">
        <w:rPr>
          <w:rFonts w:ascii="Times New Roman" w:eastAsia="Times New Roman" w:hAnsi="Times New Roman"/>
          <w:color w:val="000000"/>
          <w:kern w:val="36"/>
          <w:sz w:val="24"/>
          <w:szCs w:val="24"/>
        </w:rPr>
        <w:t>Переч</w:t>
      </w:r>
      <w:r w:rsidR="0013023C"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ня индикаторов риска нарушения </w:t>
      </w:r>
    </w:p>
    <w:p w:rsidR="0013023C" w:rsidRDefault="0013023C" w:rsidP="0013023C">
      <w:pPr>
        <w:pStyle w:val="a6"/>
        <w:ind w:firstLine="567"/>
        <w:rPr>
          <w:rFonts w:ascii="Times New Roman" w:eastAsia="Times New Roman" w:hAnsi="Times New Roman"/>
          <w:color w:val="000000"/>
          <w:kern w:val="36"/>
          <w:sz w:val="24"/>
          <w:szCs w:val="24"/>
        </w:rPr>
      </w:pPr>
      <w:r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обязательных требований, порядок отнесения объектов </w:t>
      </w:r>
    </w:p>
    <w:p w:rsidR="0013023C" w:rsidRDefault="0013023C" w:rsidP="0013023C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>контроля к категориям риска</w:t>
      </w:r>
      <w:r w:rsidR="00992443" w:rsidRPr="0013023C">
        <w:rPr>
          <w:rFonts w:ascii="Times New Roman" w:hAnsi="Times New Roman"/>
          <w:sz w:val="24"/>
          <w:szCs w:val="24"/>
        </w:rPr>
        <w:t xml:space="preserve"> </w:t>
      </w:r>
      <w:r w:rsidRPr="0013023C">
        <w:rPr>
          <w:rFonts w:ascii="Times New Roman" w:hAnsi="Times New Roman"/>
          <w:sz w:val="24"/>
          <w:szCs w:val="24"/>
        </w:rPr>
        <w:t>при осуществлении</w:t>
      </w:r>
      <w:r w:rsidR="00955075" w:rsidRPr="0013023C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992443" w:rsidRPr="0013023C" w:rsidRDefault="00955075" w:rsidP="0013023C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13023C">
        <w:rPr>
          <w:rFonts w:ascii="Times New Roman" w:hAnsi="Times New Roman"/>
          <w:sz w:val="24"/>
          <w:szCs w:val="24"/>
        </w:rPr>
        <w:t>земельного</w:t>
      </w:r>
      <w:r w:rsidR="00992443" w:rsidRPr="0013023C">
        <w:rPr>
          <w:rFonts w:ascii="Times New Roman" w:hAnsi="Times New Roman"/>
          <w:sz w:val="24"/>
          <w:szCs w:val="24"/>
        </w:rPr>
        <w:t xml:space="preserve"> контроля на</w:t>
      </w:r>
      <w:r w:rsidR="0013023C" w:rsidRPr="0013023C">
        <w:rPr>
          <w:rFonts w:ascii="Times New Roman" w:hAnsi="Times New Roman"/>
          <w:sz w:val="24"/>
          <w:szCs w:val="24"/>
        </w:rPr>
        <w:t xml:space="preserve"> территории городского поселения Хомутово</w:t>
      </w:r>
    </w:p>
    <w:p w:rsidR="00955075" w:rsidRPr="0013023C" w:rsidRDefault="00992443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13023C">
        <w:rPr>
          <w:rFonts w:ascii="Times New Roman" w:hAnsi="Times New Roman"/>
          <w:sz w:val="24"/>
          <w:szCs w:val="24"/>
        </w:rPr>
        <w:t>Новодеревеньковского района Орловской области</w:t>
      </w:r>
    </w:p>
    <w:p w:rsidR="00955075" w:rsidRPr="00992443" w:rsidRDefault="00955075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> </w:t>
      </w:r>
    </w:p>
    <w:p w:rsidR="003F5A4C" w:rsidRPr="00D933FE" w:rsidRDefault="00955075" w:rsidP="003F5A4C">
      <w:pPr>
        <w:pStyle w:val="a6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> </w:t>
      </w:r>
      <w:proofErr w:type="gramStart"/>
      <w:r w:rsidRPr="00992443">
        <w:rPr>
          <w:rFonts w:ascii="Times New Roman" w:hAnsi="Times New Roman"/>
          <w:sz w:val="24"/>
          <w:szCs w:val="24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="003F5A4C" w:rsidRPr="00D933FE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F5A4C">
        <w:rPr>
          <w:rFonts w:ascii="Times New Roman" w:hAnsi="Times New Roman"/>
          <w:sz w:val="24"/>
          <w:szCs w:val="24"/>
        </w:rPr>
        <w:t>,</w:t>
      </w:r>
      <w:r w:rsidR="003F5A4C" w:rsidRPr="00D933FE">
        <w:rPr>
          <w:rFonts w:ascii="Times New Roman" w:hAnsi="Times New Roman"/>
          <w:bCs/>
          <w:sz w:val="28"/>
          <w:szCs w:val="28"/>
        </w:rPr>
        <w:t xml:space="preserve"> </w:t>
      </w:r>
      <w:r w:rsidR="003F5A4C" w:rsidRPr="00D933FE">
        <w:rPr>
          <w:rFonts w:ascii="Times New Roman" w:hAnsi="Times New Roman"/>
          <w:bCs/>
          <w:sz w:val="24"/>
          <w:szCs w:val="24"/>
        </w:rPr>
        <w:t>решением Хомутовского поселкового Совета народных депутатов Новодеревеньковского района Орловской области от 22 октября 2021</w:t>
      </w:r>
      <w:r w:rsidR="003F5A4C">
        <w:rPr>
          <w:rFonts w:ascii="Times New Roman" w:hAnsi="Times New Roman"/>
          <w:bCs/>
          <w:sz w:val="24"/>
          <w:szCs w:val="24"/>
        </w:rPr>
        <w:t xml:space="preserve"> </w:t>
      </w:r>
      <w:r w:rsidR="003F5A4C" w:rsidRPr="00D933FE">
        <w:rPr>
          <w:rFonts w:ascii="Times New Roman" w:hAnsi="Times New Roman"/>
          <w:bCs/>
          <w:sz w:val="24"/>
          <w:szCs w:val="24"/>
        </w:rPr>
        <w:t>г. № 2/</w:t>
      </w:r>
      <w:r w:rsidR="003F5A4C">
        <w:rPr>
          <w:rFonts w:ascii="Times New Roman" w:hAnsi="Times New Roman"/>
          <w:bCs/>
          <w:sz w:val="24"/>
          <w:szCs w:val="24"/>
        </w:rPr>
        <w:t>3</w:t>
      </w:r>
      <w:r w:rsidR="003F5A4C" w:rsidRPr="00D933FE">
        <w:rPr>
          <w:rFonts w:ascii="Times New Roman" w:hAnsi="Times New Roman"/>
          <w:bCs/>
          <w:sz w:val="24"/>
          <w:szCs w:val="24"/>
        </w:rPr>
        <w:t>, «</w:t>
      </w:r>
      <w:r w:rsidR="003F5A4C" w:rsidRPr="00D933FE">
        <w:rPr>
          <w:rFonts w:ascii="Times New Roman" w:hAnsi="Times New Roman"/>
          <w:sz w:val="24"/>
          <w:szCs w:val="24"/>
        </w:rPr>
        <w:t xml:space="preserve">Об утверждении Положения о муниципальном </w:t>
      </w:r>
      <w:r w:rsidR="003F5A4C">
        <w:rPr>
          <w:rFonts w:ascii="Times New Roman" w:hAnsi="Times New Roman"/>
          <w:sz w:val="24"/>
          <w:szCs w:val="24"/>
        </w:rPr>
        <w:t>земельном</w:t>
      </w:r>
      <w:r w:rsidR="003F5A4C" w:rsidRPr="00D933FE">
        <w:rPr>
          <w:rFonts w:ascii="Times New Roman" w:hAnsi="Times New Roman"/>
          <w:sz w:val="24"/>
          <w:szCs w:val="24"/>
        </w:rPr>
        <w:t xml:space="preserve"> контроле на </w:t>
      </w:r>
      <w:r w:rsidR="003F5A4C" w:rsidRPr="00D933FE">
        <w:rPr>
          <w:rFonts w:ascii="Times New Roman" w:eastAsia="Times New Roman" w:hAnsi="Times New Roman"/>
          <w:sz w:val="24"/>
          <w:szCs w:val="24"/>
          <w:lang w:eastAsia="ru-RU"/>
        </w:rPr>
        <w:t>территории городского поселения</w:t>
      </w:r>
      <w:proofErr w:type="gramEnd"/>
      <w:r w:rsidR="003F5A4C" w:rsidRPr="00D933FE">
        <w:rPr>
          <w:rFonts w:ascii="Times New Roman" w:eastAsia="Times New Roman" w:hAnsi="Times New Roman"/>
          <w:sz w:val="24"/>
          <w:szCs w:val="24"/>
          <w:lang w:eastAsia="ru-RU"/>
        </w:rPr>
        <w:t xml:space="preserve"> Хомутово Новодеревеньковского района Орловской области»</w:t>
      </w:r>
      <w:r w:rsidR="003F5A4C" w:rsidRPr="00D933FE">
        <w:rPr>
          <w:rFonts w:ascii="Times New Roman" w:hAnsi="Times New Roman"/>
          <w:bCs/>
          <w:sz w:val="24"/>
          <w:szCs w:val="24"/>
        </w:rPr>
        <w:t>,</w:t>
      </w:r>
      <w:r w:rsidR="003F5A4C">
        <w:rPr>
          <w:rFonts w:ascii="Times New Roman" w:hAnsi="Times New Roman"/>
          <w:bCs/>
          <w:sz w:val="24"/>
          <w:szCs w:val="24"/>
        </w:rPr>
        <w:t xml:space="preserve"> </w:t>
      </w:r>
      <w:r w:rsidR="003F5A4C" w:rsidRPr="00D933FE">
        <w:rPr>
          <w:rFonts w:ascii="Times New Roman" w:hAnsi="Times New Roman"/>
          <w:sz w:val="24"/>
          <w:szCs w:val="24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3F5A4C" w:rsidRPr="00D933FE">
        <w:rPr>
          <w:rFonts w:ascii="Times New Roman" w:hAnsi="Times New Roman"/>
          <w:b/>
          <w:sz w:val="24"/>
          <w:szCs w:val="24"/>
        </w:rPr>
        <w:t>РЕШИЛ:</w:t>
      </w:r>
    </w:p>
    <w:p w:rsidR="00992443" w:rsidRDefault="00992443" w:rsidP="00992443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023C" w:rsidRPr="0013023C" w:rsidRDefault="003F5A4C" w:rsidP="0013023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4"/>
          <w:szCs w:val="24"/>
        </w:rPr>
        <w:t>1</w:t>
      </w:r>
      <w:r w:rsidRPr="00BB4156">
        <w:rPr>
          <w:rFonts w:ascii="Times New Roman" w:hAnsi="Times New Roman"/>
          <w:sz w:val="24"/>
          <w:szCs w:val="24"/>
        </w:rPr>
        <w:t xml:space="preserve">. </w:t>
      </w:r>
      <w:r w:rsidRPr="00BB4156">
        <w:rPr>
          <w:rFonts w:ascii="Times New Roman" w:hAnsi="Times New Roman"/>
          <w:color w:val="000000"/>
          <w:sz w:val="24"/>
          <w:szCs w:val="24"/>
        </w:rPr>
        <w:t xml:space="preserve">Утвердить </w:t>
      </w:r>
      <w:r w:rsidR="0013023C"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>Перечен</w:t>
      </w:r>
      <w:r w:rsid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>ь</w:t>
      </w:r>
      <w:r w:rsidR="0013023C"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 индикаторов риска нарушения обязательных требований, порядок отнесения объектов контроля к категориям риска</w:t>
      </w:r>
      <w:r w:rsidR="0013023C" w:rsidRPr="0013023C">
        <w:rPr>
          <w:rFonts w:ascii="Times New Roman" w:hAnsi="Times New Roman"/>
          <w:sz w:val="24"/>
          <w:szCs w:val="24"/>
        </w:rPr>
        <w:t xml:space="preserve"> при осуществлении муниципального земельного контроля на территории городского поселения Хомутово Новодеревеньковского района Орловской области</w:t>
      </w:r>
      <w:r w:rsidR="00FC49A8">
        <w:rPr>
          <w:rFonts w:ascii="Times New Roman" w:hAnsi="Times New Roman"/>
          <w:sz w:val="24"/>
          <w:szCs w:val="24"/>
        </w:rPr>
        <w:t xml:space="preserve"> </w:t>
      </w:r>
      <w:r w:rsidR="0013023C" w:rsidRPr="00BB4156">
        <w:rPr>
          <w:rFonts w:ascii="Times New Roman" w:hAnsi="Times New Roman"/>
          <w:color w:val="000000"/>
          <w:sz w:val="24"/>
          <w:szCs w:val="24"/>
        </w:rPr>
        <w:t>в соответствии с приложением  к настоящему решению</w:t>
      </w:r>
    </w:p>
    <w:p w:rsidR="003F5A4C" w:rsidRPr="00BB4156" w:rsidRDefault="003F5A4C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BB4156">
        <w:rPr>
          <w:rFonts w:ascii="Times New Roman" w:hAnsi="Times New Roman"/>
          <w:sz w:val="24"/>
          <w:szCs w:val="24"/>
        </w:rPr>
        <w:t>2.</w:t>
      </w:r>
      <w:r w:rsidRPr="00BB41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4156">
        <w:rPr>
          <w:rFonts w:ascii="Times New Roman" w:hAnsi="Times New Roman"/>
          <w:sz w:val="24"/>
          <w:szCs w:val="24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3F5A4C" w:rsidRPr="00BB4156" w:rsidRDefault="0013023C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F5A4C" w:rsidRPr="00BB4156">
        <w:rPr>
          <w:rFonts w:ascii="Times New Roman" w:hAnsi="Times New Roman"/>
          <w:sz w:val="24"/>
          <w:szCs w:val="24"/>
        </w:rPr>
        <w:t>. </w:t>
      </w:r>
      <w:r w:rsidR="003F5A4C" w:rsidRPr="00BB4156">
        <w:rPr>
          <w:rFonts w:ascii="Times New Roman" w:hAnsi="Times New Roman"/>
          <w:color w:val="000000"/>
          <w:sz w:val="24"/>
          <w:szCs w:val="24"/>
        </w:rPr>
        <w:t>Настоящее решение вступает в силу с 01.0</w:t>
      </w:r>
      <w:r w:rsidR="000611AD">
        <w:rPr>
          <w:rFonts w:ascii="Times New Roman" w:hAnsi="Times New Roman"/>
          <w:color w:val="000000"/>
          <w:sz w:val="24"/>
          <w:szCs w:val="24"/>
        </w:rPr>
        <w:t>1</w:t>
      </w:r>
      <w:r w:rsidR="003F5A4C" w:rsidRPr="00BB4156">
        <w:rPr>
          <w:rFonts w:ascii="Times New Roman" w:hAnsi="Times New Roman"/>
          <w:color w:val="000000"/>
          <w:sz w:val="24"/>
          <w:szCs w:val="24"/>
        </w:rPr>
        <w:t>.202</w:t>
      </w:r>
      <w:r w:rsidR="000611AD">
        <w:rPr>
          <w:rFonts w:ascii="Times New Roman" w:hAnsi="Times New Roman"/>
          <w:color w:val="000000"/>
          <w:sz w:val="24"/>
          <w:szCs w:val="24"/>
        </w:rPr>
        <w:t>4</w:t>
      </w:r>
      <w:r w:rsidR="003F5A4C" w:rsidRPr="00BB4156">
        <w:rPr>
          <w:rFonts w:ascii="Times New Roman" w:hAnsi="Times New Roman"/>
          <w:color w:val="000000"/>
          <w:sz w:val="24"/>
          <w:szCs w:val="24"/>
        </w:rPr>
        <w:t xml:space="preserve"> года.</w:t>
      </w:r>
    </w:p>
    <w:p w:rsidR="003F5A4C" w:rsidRDefault="003F5A4C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F24A5" w:rsidRPr="00BB4156" w:rsidRDefault="008F24A5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5A4C" w:rsidRPr="00BB4156" w:rsidRDefault="003F5A4C" w:rsidP="003F5A4C">
      <w:pPr>
        <w:pStyle w:val="12"/>
        <w:ind w:firstLine="540"/>
        <w:jc w:val="both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BB415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Председатель Хомутовского </w:t>
      </w:r>
      <w:proofErr w:type="gramStart"/>
      <w:r w:rsidRPr="00BB415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</w:p>
    <w:p w:rsidR="00955075" w:rsidRPr="00992443" w:rsidRDefault="003F5A4C" w:rsidP="003F5A4C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BB415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Совета народных депутатов                                                 О.А. Ершова</w:t>
      </w:r>
      <w:r w:rsidR="00955075" w:rsidRPr="00992443">
        <w:rPr>
          <w:rFonts w:ascii="Times New Roman" w:hAnsi="Times New Roman"/>
          <w:sz w:val="24"/>
          <w:szCs w:val="24"/>
        </w:rPr>
        <w:t> </w:t>
      </w: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035BF2" w:rsidRDefault="00035BF2" w:rsidP="00035BF2">
      <w:pPr>
        <w:pStyle w:val="a6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городского поселения                                                                </w:t>
      </w:r>
      <w:proofErr w:type="spellStart"/>
      <w:r>
        <w:rPr>
          <w:rFonts w:ascii="Times New Roman" w:hAnsi="Times New Roman"/>
        </w:rPr>
        <w:t>Т.В.Быковская</w:t>
      </w:r>
      <w:proofErr w:type="spellEnd"/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13023C" w:rsidRDefault="0013023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13023C" w:rsidRDefault="0013023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13023C" w:rsidRDefault="0013023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3F5A4C" w:rsidRPr="00911656" w:rsidRDefault="003F5A4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/>
          <w:color w:val="000000"/>
          <w:spacing w:val="-2"/>
          <w:sz w:val="24"/>
          <w:szCs w:val="24"/>
        </w:rPr>
        <w:t xml:space="preserve">Приложение </w:t>
      </w:r>
    </w:p>
    <w:p w:rsidR="003F5A4C" w:rsidRPr="003F33D6" w:rsidRDefault="003F5A4C" w:rsidP="003F5A4C">
      <w:pPr>
        <w:pStyle w:val="a6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3F5A4C" w:rsidRPr="003F33D6" w:rsidRDefault="003F5A4C" w:rsidP="003F5A4C">
      <w:pPr>
        <w:pStyle w:val="12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3F5A4C" w:rsidRPr="003F33D6" w:rsidRDefault="003F5A4C" w:rsidP="003F5A4C">
      <w:pPr>
        <w:pStyle w:val="12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0611AD" w:rsidRPr="000611AD">
        <w:rPr>
          <w:rFonts w:ascii="Times New Roman" w:hAnsi="Times New Roman" w:cs="Times New Roman"/>
          <w:spacing w:val="-1"/>
          <w:shd w:val="clear" w:color="auto" w:fill="FFFFFF"/>
        </w:rPr>
        <w:t>06 декабря 2023 года</w:t>
      </w:r>
      <w:r w:rsidR="000611AD">
        <w:rPr>
          <w:spacing w:val="-1"/>
          <w:shd w:val="clear" w:color="auto" w:fill="FFFFFF"/>
        </w:rPr>
        <w:t xml:space="preserve"> 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№</w:t>
      </w:r>
      <w:r w:rsidR="000611AD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____/____</w:t>
      </w:r>
      <w:bookmarkStart w:id="0" w:name="_GoBack"/>
      <w:bookmarkEnd w:id="0"/>
    </w:p>
    <w:p w:rsidR="003F5A4C" w:rsidRPr="0013023C" w:rsidRDefault="003F5A4C" w:rsidP="0013023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b/>
          <w:color w:val="000000"/>
          <w:kern w:val="36"/>
          <w:sz w:val="24"/>
          <w:szCs w:val="24"/>
        </w:rPr>
        <w:t>Перечень индикаторов риска нарушения обязательных требований, порядок отнесения объектов контроля к категориям риска</w:t>
      </w:r>
      <w:r w:rsidRPr="00B9332F">
        <w:rPr>
          <w:rFonts w:ascii="Times New Roman" w:hAnsi="Times New Roman"/>
          <w:b/>
          <w:sz w:val="24"/>
          <w:szCs w:val="24"/>
        </w:rPr>
        <w:t xml:space="preserve"> при осуществлении муниципального земельного контроля на территории городского поселения Хомутово Новодеревеньковского района Орловской области</w:t>
      </w:r>
      <w:r w:rsidRPr="00B9332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1.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 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2. Несоответствие использования гражданином, юридическим лицом, индивидуальным предпринимателем земельного участка, целевому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Едином государственном реестре недвижимости.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3.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5. 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 и лесов, расположенных на землях сельскохозяйственного назначения в соответствии с </w:t>
      </w:r>
      <w:hyperlink r:id="rId5" w:history="1">
        <w:r w:rsidRPr="00B9332F">
          <w:rPr>
            <w:rFonts w:ascii="Times New Roman" w:eastAsia="Times New Roman" w:hAnsi="Times New Roman"/>
            <w:sz w:val="24"/>
            <w:szCs w:val="24"/>
          </w:rPr>
          <w:t>постановлением</w:t>
        </w:r>
      </w:hyperlink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 Правительства Российской Федерации от 21 сентября 2020 № 1509 «Об особенностях использования, охраны, защиты, воспроизводства лесов, расположенных на землях сельскохозяйственного назначения».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6. Признаки негативных процессов (водная и ветровая эрозии,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 на земельном участке или его части и явлений, влияющих на состояние земель сельскохозяйственного назначения и уровень плодородия почвы.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7. Отсутствие информации об исполнении предписания об устранении выявленных нарушений обязательных требований, выданного по итогам контрольного (надзорного) мероприятия.</w:t>
      </w:r>
    </w:p>
    <w:p w:rsidR="00B67806" w:rsidRPr="0013023C" w:rsidRDefault="00B67806" w:rsidP="0013023C">
      <w:pPr>
        <w:pStyle w:val="a6"/>
        <w:jc w:val="both"/>
        <w:rPr>
          <w:rFonts w:ascii="Times New Roman" w:hAnsi="Times New Roman"/>
          <w:sz w:val="28"/>
          <w:szCs w:val="28"/>
        </w:rPr>
      </w:pPr>
    </w:p>
    <w:sectPr w:rsidR="00B67806" w:rsidRPr="0013023C" w:rsidSect="00B9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5075"/>
    <w:rsid w:val="00035BF2"/>
    <w:rsid w:val="000611AD"/>
    <w:rsid w:val="0013023C"/>
    <w:rsid w:val="00167397"/>
    <w:rsid w:val="00172FD2"/>
    <w:rsid w:val="003438B3"/>
    <w:rsid w:val="003F5A4C"/>
    <w:rsid w:val="00822A8B"/>
    <w:rsid w:val="008402CF"/>
    <w:rsid w:val="008F24A5"/>
    <w:rsid w:val="00955075"/>
    <w:rsid w:val="00992443"/>
    <w:rsid w:val="00B67806"/>
    <w:rsid w:val="00B9332F"/>
    <w:rsid w:val="00B96862"/>
    <w:rsid w:val="00BD2169"/>
    <w:rsid w:val="00C3501A"/>
    <w:rsid w:val="00FC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862"/>
  </w:style>
  <w:style w:type="paragraph" w:styleId="1">
    <w:name w:val="heading 1"/>
    <w:basedOn w:val="a"/>
    <w:link w:val="10"/>
    <w:uiPriority w:val="9"/>
    <w:qFormat/>
    <w:rsid w:val="001302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955075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"/>
    <w:basedOn w:val="a"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D21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uiPriority w:val="99"/>
    <w:rsid w:val="003F5A4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2">
    <w:name w:val="Без интервала1"/>
    <w:rsid w:val="003F5A4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7">
    <w:name w:val="Table Grid"/>
    <w:basedOn w:val="a1"/>
    <w:uiPriority w:val="59"/>
    <w:rsid w:val="003F5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302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1302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6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12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A6B722B132DF0D6462445B2BBCEFEDED076555802E368163BE756295A181444C053B8FBD19EA66F696E7D3DDf8r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14</cp:revision>
  <cp:lastPrinted>2022-02-28T11:19:00Z</cp:lastPrinted>
  <dcterms:created xsi:type="dcterms:W3CDTF">2022-02-21T07:31:00Z</dcterms:created>
  <dcterms:modified xsi:type="dcterms:W3CDTF">2023-12-06T07:51:00Z</dcterms:modified>
</cp:coreProperties>
</file>